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EE" w:rsidRDefault="00FF1490" w:rsidP="002C481A">
      <w:pPr>
        <w:pStyle w:val="Headline3"/>
      </w:pPr>
      <w:r>
        <w:rPr>
          <w:noProof/>
        </w:rPr>
        <mc:AlternateContent>
          <mc:Choice Requires="wps">
            <w:drawing>
              <wp:anchor distT="0" distB="0" distL="114300" distR="114300" simplePos="0" relativeHeight="251681792" behindDoc="0" locked="0" layoutInCell="1" allowOverlap="1" wp14:anchorId="41EBDA4A" wp14:editId="10223229">
                <wp:simplePos x="0" y="0"/>
                <wp:positionH relativeFrom="margin">
                  <wp:posOffset>5299710</wp:posOffset>
                </wp:positionH>
                <wp:positionV relativeFrom="paragraph">
                  <wp:posOffset>527685</wp:posOffset>
                </wp:positionV>
                <wp:extent cx="1104900" cy="1564640"/>
                <wp:effectExtent l="0" t="0" r="19050" b="16510"/>
                <wp:wrapNone/>
                <wp:docPr id="21" name="Text Box 21"/>
                <wp:cNvGraphicFramePr/>
                <a:graphic xmlns:a="http://schemas.openxmlformats.org/drawingml/2006/main">
                  <a:graphicData uri="http://schemas.microsoft.com/office/word/2010/wordprocessingShape">
                    <wps:wsp>
                      <wps:cNvSpPr txBox="1"/>
                      <wps:spPr>
                        <a:xfrm>
                          <a:off x="0" y="0"/>
                          <a:ext cx="1104900" cy="156464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FF1490" w:rsidRDefault="00FF1490" w:rsidP="00FF1490">
                            <w:r>
                              <w:rPr>
                                <w:noProof/>
                              </w:rPr>
                              <w:drawing>
                                <wp:inline distT="0" distB="0" distL="0" distR="0">
                                  <wp:extent cx="963930" cy="145669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jpg"/>
                                          <pic:cNvPicPr/>
                                        </pic:nvPicPr>
                                        <pic:blipFill>
                                          <a:blip r:embed="rId7">
                                            <a:extLst>
                                              <a:ext uri="{28A0092B-C50C-407E-A947-70E740481C1C}">
                                                <a14:useLocalDpi xmlns:a14="http://schemas.microsoft.com/office/drawing/2010/main" val="0"/>
                                              </a:ext>
                                            </a:extLst>
                                          </a:blip>
                                          <a:stretch>
                                            <a:fillRect/>
                                          </a:stretch>
                                        </pic:blipFill>
                                        <pic:spPr>
                                          <a:xfrm>
                                            <a:off x="0" y="0"/>
                                            <a:ext cx="963930" cy="145669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BDA4A" id="_x0000_t202" coordsize="21600,21600" o:spt="202" path="m,l,21600r21600,l21600,xe">
                <v:stroke joinstyle="miter"/>
                <v:path gradientshapeok="t" o:connecttype="rect"/>
              </v:shapetype>
              <v:shape id="Text Box 21" o:spid="_x0000_s1026" type="#_x0000_t202" style="position:absolute;left:0;text-align:left;margin-left:417.3pt;margin-top:41.55pt;width:87pt;height:12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YlhQIAAHYFAAAOAAAAZHJzL2Uyb0RvYy54bWysVFtP2zAUfp+0/2D5fSTlUrGKFHUgpkkI&#10;EDDx7Dp2G82xPdtt0/36fcdJS8X2wrSX5Nyv3/HFZdcatlYhNs5WfHRUcqasdHVjFxX//nzz6Zyz&#10;mISthXFWVXyrIr+cfvxwsfETdeyWztQqMASxcbLxFV+m5CdFEeVStSIeOa8slNqFViSwYVHUQWwQ&#10;vTXFcVmOi40LtQ9Oqhghve6VfJrja61kutc6qsRMxVFbyt+Qv3P6FtMLMVkE4ZeNHMoQ/1BFKxqL&#10;pPtQ1yIJtgrNH6HaRgYXnU5H0rWF07qRKveAbkblm26elsKr3AuGE/1+TPH/hZV364fAmrrixyPO&#10;rGixo2fVJfbFdQwizGfj4wRmTx6GqYMce97JI4TUdqdDS380xKDHpLf76VI0SU6j8vRzCZWEbnQ2&#10;Ph2f5vkXr+4+xPRVuZYRUfGA9eWpivVtTCgFpjsTymbdTWNMXqGxbFPx8clZmR2iM01NSjIjlysT&#10;2FoABHMj5A8qH7EOrMAZS8Yqg2ZIR633LWYqbY0iG2MflcbQcqckiDIs5pSiRxagjzZ3+Mqh4UCG&#10;GiW903dwea3tnf59Q7v8zqa9v8VF5kkcNEdk6ubdsPe5q7dYe3D94UQvbxpM81bE9CACLgWgwfWn&#10;e3y0cViBGyjOli78+puc7AFgaDnb4PIqHn+uRFCcmW8W0D4rzwkl6ZAJh8z8kLGr9sphrygE1WXy&#10;5HxEAUIymQWpg2tf8FDMKDN4YSXyVzztyKvUbw4PjVSzWTbCgXqRbu2TlxSeFkBIeu5eRPADQhPA&#10;fed2dyomb4Da25KndbNVcrrJKKYh95MFDInBcWdADg8RvR6HfLZ6fS6nvwEAAP//AwBQSwMEFAAG&#10;AAgAAAAhAPARHiDhAAAACwEAAA8AAABkcnMvZG93bnJldi54bWxMj01rwkAQhu9C/8MyQi9Sd9Wq&#10;acxGSsHSi4VGweuanSah2dmQXWP013dzam/z8fDOM8m2NzXrsHWVJQmzqQCGlFtdUSHheNg9RcCc&#10;V6RVbQkl3NDBNn0YJSrW9kpf2GW+YCGEXKwklN43MecuL9EoN7UNUth929YoH9q24LpV1xBuaj4X&#10;YsWNqihcKFWDbyXmP9nFSDic3j/wvu7MBG9Zt7sv95900lI+jvvXDTCPvf+DYdAP6pAGp7O9kHas&#10;lhAtnlcBHYoZsAEQIgqTs4TF/GUJPE34/x/SXwAAAP//AwBQSwECLQAUAAYACAAAACEAtoM4kv4A&#10;AADhAQAAEwAAAAAAAAAAAAAAAAAAAAAAW0NvbnRlbnRfVHlwZXNdLnhtbFBLAQItABQABgAIAAAA&#10;IQA4/SH/1gAAAJQBAAALAAAAAAAAAAAAAAAAAC8BAABfcmVscy8ucmVsc1BLAQItABQABgAIAAAA&#10;IQDbMsYlhQIAAHYFAAAOAAAAAAAAAAAAAAAAAC4CAABkcnMvZTJvRG9jLnhtbFBLAQItABQABgAI&#10;AAAAIQDwER4g4QAAAAsBAAAPAAAAAAAAAAAAAAAAAN8EAABkcnMvZG93bnJldi54bWxQSwUGAAAA&#10;AAQABADzAAAA7QUAAAAA&#10;" filled="f" strokeweight=".5pt">
                <v:textbox inset="4pt,4pt,4pt,4pt">
                  <w:txbxContent>
                    <w:p w:rsidR="00FF1490" w:rsidRDefault="00FF1490" w:rsidP="00FF1490">
                      <w:r>
                        <w:rPr>
                          <w:noProof/>
                        </w:rPr>
                        <w:drawing>
                          <wp:inline distT="0" distB="0" distL="0" distR="0">
                            <wp:extent cx="963930" cy="145669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jpg"/>
                                    <pic:cNvPicPr/>
                                  </pic:nvPicPr>
                                  <pic:blipFill>
                                    <a:blip r:embed="rId7">
                                      <a:extLst>
                                        <a:ext uri="{28A0092B-C50C-407E-A947-70E740481C1C}">
                                          <a14:useLocalDpi xmlns:a14="http://schemas.microsoft.com/office/drawing/2010/main" val="0"/>
                                        </a:ext>
                                      </a:extLst>
                                    </a:blip>
                                    <a:stretch>
                                      <a:fillRect/>
                                    </a:stretch>
                                  </pic:blipFill>
                                  <pic:spPr>
                                    <a:xfrm>
                                      <a:off x="0" y="0"/>
                                      <a:ext cx="963930" cy="145669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5B787735" wp14:editId="378222A4">
                <wp:simplePos x="0" y="0"/>
                <wp:positionH relativeFrom="margin">
                  <wp:posOffset>4156710</wp:posOffset>
                </wp:positionH>
                <wp:positionV relativeFrom="paragraph">
                  <wp:posOffset>518160</wp:posOffset>
                </wp:positionV>
                <wp:extent cx="1104900" cy="1564640"/>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1104900" cy="156464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FF1490">
                            <w:r>
                              <w:rPr>
                                <w:noProof/>
                              </w:rPr>
                              <w:drawing>
                                <wp:inline distT="0" distB="0" distL="0" distR="0">
                                  <wp:extent cx="963930" cy="14566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g"/>
                                          <pic:cNvPicPr/>
                                        </pic:nvPicPr>
                                        <pic:blipFill>
                                          <a:blip r:embed="rId8">
                                            <a:extLst>
                                              <a:ext uri="{28A0092B-C50C-407E-A947-70E740481C1C}">
                                                <a14:useLocalDpi xmlns:a14="http://schemas.microsoft.com/office/drawing/2010/main" val="0"/>
                                              </a:ext>
                                            </a:extLst>
                                          </a:blip>
                                          <a:stretch>
                                            <a:fillRect/>
                                          </a:stretch>
                                        </pic:blipFill>
                                        <pic:spPr>
                                          <a:xfrm>
                                            <a:off x="0" y="0"/>
                                            <a:ext cx="963930" cy="145669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7735" id="Text Box 8" o:spid="_x0000_s1027" type="#_x0000_t202" style="position:absolute;left:0;text-align:left;margin-left:327.3pt;margin-top:40.8pt;width:87pt;height:12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PHhwIAAHsFAAAOAAAAZHJzL2Uyb0RvYy54bWysVEtv2zAMvg/YfxB0X+30EWRBnSJr0WFA&#10;0RVrh54VWUqMyZImKbGzX7+PcpIG3S4ddrFJ8U1+5OVV3xq2USE2zlZ8dFJypqx0dWOXFf/+dPth&#10;wllMwtbCOKsqvlWRX83ev7vs/FSdupUztQoMTmycdr7iq5T8tCiiXKlWxBPnlYVQu9CKBDYsizqI&#10;Dt5bU5yW5bjoXKh9cFLFiNebQchn2b/WSqavWkeVmKk4ckv5G/J3Qd9idimmyyD8qpG7NMQ/ZNGK&#10;xiLowdWNSIKtQ/OHq7aRwUWn04l0beG0bqTKNaCaUfmqmseV8CrXguZEf2hT/H9u5f3mIbCmrjgG&#10;ZUWLET2pPrFPrmcT6k7n4xRKjx5qqcczprx/j3ikonsdWvqjHAY5+rw99JacSTIalecfS4gkZKOL&#10;8fn4PHe/eDH3IabPyrWMiIoHDC/3VGzuYkIqUN2rUDTrbhtj8gCNZV3Fx2cXZTaIzjQ1CUmNTK5N&#10;YBsBCCyMkD8offg60gJnLCmrDJldOCp9KDFTaWsU6Rj7TWm0LFdKD1GG5YJCDLgC8FHmHl3ZNQxI&#10;USOlN9ruTF5ye6P9UNA+vrPpYG+xj7kTR8URmfpFnwFxGPPC1VtMP7hhe6KXtw2aeidiehAB6zLi&#10;dALSV3y0cZiE21GcrVz49bd30geKIeWsw/pVPP5ci6A4M18s8H1RTggs6ZgJx8zimLHr9tphvEgE&#10;2WXybDIiByGZzILUwbXPuBZzigxeWIn4FU978joNA8S1kWo+z0rYUi/SnX30ktzTHAhQT/2zCH4H&#10;1ASM37v9sorpK7wOumRp3XydnG4ymKnXQ2eBRmKw4RmXu2tEJ+SYz1ovN3P2GwAA//8DAFBLAwQU&#10;AAYACAAAACEAhkrVXeAAAAAKAQAADwAAAGRycy9kb3ducmV2LnhtbEyPwU7DMAyG70i8Q2QkLoil&#10;K6xEpemEkIa4gESHtGvWmLaicaom67o9PeYEJ9vyp9+fi/XsejHhGDpPGpaLBARS7W1HjYbP7eZW&#10;gQjRkDW9J9RwwgDr8vKiMLn1R/rAqYqN4BAKudHQxjjkUoa6RWfCwg9IvPvyozORx7GRdjRHDne9&#10;TJMkk850xBdaM+Bzi/V3dXAatruXVzw/TO4GT9W0Oa/e3mlntb6+mp8eQUSc4x8Mv/qsDiU77f2B&#10;bBC9hmx1nzGqQS25MqBSxc1ew12qEpBlIf+/UP4AAAD//wMAUEsBAi0AFAAGAAgAAAAhALaDOJL+&#10;AAAA4QEAABMAAAAAAAAAAAAAAAAAAAAAAFtDb250ZW50X1R5cGVzXS54bWxQSwECLQAUAAYACAAA&#10;ACEAOP0h/9YAAACUAQAACwAAAAAAAAAAAAAAAAAvAQAAX3JlbHMvLnJlbHNQSwECLQAUAAYACAAA&#10;ACEAT/Ujx4cCAAB7BQAADgAAAAAAAAAAAAAAAAAuAgAAZHJzL2Uyb0RvYy54bWxQSwECLQAUAAYA&#10;CAAAACEAhkrVXeAAAAAKAQAADwAAAAAAAAAAAAAAAADhBAAAZHJzL2Rvd25yZXYueG1sUEsFBgAA&#10;AAAEAAQA8wAAAO4FAAAAAA==&#10;" filled="f" strokeweight=".5pt">
                <v:textbox inset="4pt,4pt,4pt,4pt">
                  <w:txbxContent>
                    <w:p w:rsidR="00002FA0" w:rsidRDefault="00FF1490">
                      <w:r>
                        <w:rPr>
                          <w:noProof/>
                        </w:rPr>
                        <w:drawing>
                          <wp:inline distT="0" distB="0" distL="0" distR="0">
                            <wp:extent cx="963930" cy="14566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g"/>
                                    <pic:cNvPicPr/>
                                  </pic:nvPicPr>
                                  <pic:blipFill>
                                    <a:blip r:embed="rId8">
                                      <a:extLst>
                                        <a:ext uri="{28A0092B-C50C-407E-A947-70E740481C1C}">
                                          <a14:useLocalDpi xmlns:a14="http://schemas.microsoft.com/office/drawing/2010/main" val="0"/>
                                        </a:ext>
                                      </a:extLst>
                                    </a:blip>
                                    <a:stretch>
                                      <a:fillRect/>
                                    </a:stretch>
                                  </pic:blipFill>
                                  <pic:spPr>
                                    <a:xfrm>
                                      <a:off x="0" y="0"/>
                                      <a:ext cx="963930" cy="145669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62733698" wp14:editId="79024294">
                <wp:simplePos x="0" y="0"/>
                <wp:positionH relativeFrom="margin">
                  <wp:posOffset>4134485</wp:posOffset>
                </wp:positionH>
                <wp:positionV relativeFrom="paragraph">
                  <wp:posOffset>2682875</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FF1490" w:rsidP="00002FA0">
                            <w:r>
                              <w:rPr>
                                <w:noProof/>
                              </w:rPr>
                              <w:drawing>
                                <wp:inline distT="0" distB="0" distL="0" distR="0">
                                  <wp:extent cx="2025650" cy="1341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jpg"/>
                                          <pic:cNvPicPr/>
                                        </pic:nvPicPr>
                                        <pic:blipFill>
                                          <a:blip r:embed="rId9">
                                            <a:extLst>
                                              <a:ext uri="{28A0092B-C50C-407E-A947-70E740481C1C}">
                                                <a14:useLocalDpi xmlns:a14="http://schemas.microsoft.com/office/drawing/2010/main" val="0"/>
                                              </a:ext>
                                            </a:extLst>
                                          </a:blip>
                                          <a:stretch>
                                            <a:fillRect/>
                                          </a:stretch>
                                        </pic:blipFill>
                                        <pic:spPr>
                                          <a:xfrm>
                                            <a:off x="0" y="0"/>
                                            <a:ext cx="2025650" cy="134175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2733698" id="Text Box 12" o:spid="_x0000_s1028" type="#_x0000_t202" style="position:absolute;left:0;text-align:left;margin-left:325.55pt;margin-top:211.25pt;width:168pt;height:9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kdhQIAAH0FAAAOAAAAZHJzL2Uyb0RvYy54bWysVFtv0zAUfkfiP1h+Z0laVk3V0qlsGkKa&#10;NsSG9uw6Thvh2MZ2m5Rfz3ectKsGL0O8JOd+/Y4vr/pWs53yobGm5MVZzpky0laNWZf8+9PthwvO&#10;QhSmEtoaVfK9Cvxq8f7dZefmamI3VlfKMwQxYd65km9idPMsC3KjWhHOrFMGytr6VkSwfp1VXnSI&#10;3upskuezrLO+ct5KFQKkN4OSL1L8ulYyPtR1UJHpkqO2mL4+fVf0zRaXYr72wm0aOZYh/qGKVjQG&#10;SY+hbkQUbOubP0K1jfQ22DqeSdtmtq4bqVIP6KbIX3XzuBFOpV4wnOCOYwr/L6y83331rKmwuwln&#10;RrTY0ZPqI/tkewYR5tO5MIfZo4Nh7CGH7UEeIKS2+9q39EdDDHpMen+cLkWTEE6K6XSWQyWhKybT&#10;WTH9SHGyF3fnQ/ysbMuIKLnH+tJUxe4uxMH0YELZjL1ttE4r1IZ1JZ9Nz/PkEKxuKlKSGblca892&#10;AiBYaSF/jGlPrFCENmSsEmjGdNT60GKi4l4rstHmm6oxtNQpCYL06xWlGJAF6KPNA75SaDiQYY2S&#10;3ug7urzU9kb/oaFDfmvi0d/gItMkTpojMvarPkHiuP6VrfbYvrfD/QQnbxsM9U6E+FV4HEzB6RGI&#10;D/jU2mITdqQ421j/629ysgeOoeWswwGWPPzcCq84018MEH6eXxBY4injT5nVKWO27bXFelEIqkvk&#10;9KKgAD7qxIKsvW2f8V4sKTN4YSTylzweyOs4LBDvjVTLZTLCnToR78yjkxSe9kCAeuqfhXcjUCMw&#10;fm8P5yrmr/A62CaguOU2ArUJzDTrYbI4AmJw4+kcxveIHpFTPlm9vJqL3wAAAP//AwBQSwMEFAAG&#10;AAgAAAAhABCHuRTfAAAACwEAAA8AAABkcnMvZG93bnJldi54bWxMj01PwzAMhu9I/IfISNxY2oqt&#10;ozSdUCUEHOm47JY1ph80Tmmyrvx7zGkc7ffR68f5brGDmHHynSMF8SoCgVQ701Gj4GP/fLcF4YMm&#10;owdHqOAHPeyK66tcZ8ad6R3nKjSCS8hnWkEbwphJ6esWrfYrNyJx9ukmqwOPUyPNpM9cbgeZRNFG&#10;Wt0RX2j1iGWL9Vd1sgpeX96GSqdljwd/mOdv25f1vlfq9mZ5egQRcAkXGP70WR0Kdjq6ExkvBgWb&#10;dRwzquA+SdYgmHjYprw5chSnCcgil/9/KH4BAAD//wMAUEsBAi0AFAAGAAgAAAAhALaDOJL+AAAA&#10;4QEAABMAAAAAAAAAAAAAAAAAAAAAAFtDb250ZW50X1R5cGVzXS54bWxQSwECLQAUAAYACAAAACEA&#10;OP0h/9YAAACUAQAACwAAAAAAAAAAAAAAAAAvAQAAX3JlbHMvLnJlbHNQSwECLQAUAAYACAAAACEA&#10;zmTZHYUCAAB9BQAADgAAAAAAAAAAAAAAAAAuAgAAZHJzL2Uyb0RvYy54bWxQSwECLQAUAAYACAAA&#10;ACEAEIe5FN8AAAALAQAADwAAAAAAAAAAAAAAAADfBAAAZHJzL2Rvd25yZXYueG1sUEsFBgAAAAAE&#10;AAQA8wAAAOsFAAAAAA==&#10;" filled="f" strokeweight=".5pt">
                <v:textbox style="mso-fit-shape-to-text:t" inset="4pt,4pt,4pt,4pt">
                  <w:txbxContent>
                    <w:p w:rsidR="00002FA0" w:rsidRDefault="00FF1490" w:rsidP="00002FA0">
                      <w:r>
                        <w:rPr>
                          <w:noProof/>
                        </w:rPr>
                        <w:drawing>
                          <wp:inline distT="0" distB="0" distL="0" distR="0">
                            <wp:extent cx="2025650" cy="1341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jpg"/>
                                    <pic:cNvPicPr/>
                                  </pic:nvPicPr>
                                  <pic:blipFill>
                                    <a:blip r:embed="rId9">
                                      <a:extLst>
                                        <a:ext uri="{28A0092B-C50C-407E-A947-70E740481C1C}">
                                          <a14:useLocalDpi xmlns:a14="http://schemas.microsoft.com/office/drawing/2010/main" val="0"/>
                                        </a:ext>
                                      </a:extLst>
                                    </a:blip>
                                    <a:stretch>
                                      <a:fillRect/>
                                    </a:stretch>
                                  </pic:blipFill>
                                  <pic:spPr>
                                    <a:xfrm>
                                      <a:off x="0" y="0"/>
                                      <a:ext cx="2025650" cy="1341755"/>
                                    </a:xfrm>
                                    <a:prstGeom prst="rect">
                                      <a:avLst/>
                                    </a:prstGeom>
                                  </pic:spPr>
                                </pic:pic>
                              </a:graphicData>
                            </a:graphic>
                          </wp:inline>
                        </w:drawing>
                      </w:r>
                    </w:p>
                  </w:txbxContent>
                </v:textbox>
                <w10:wrap anchorx="margin"/>
              </v:shape>
            </w:pict>
          </mc:Fallback>
        </mc:AlternateContent>
      </w:r>
      <w:r w:rsidRPr="004428BA">
        <w:rPr>
          <w:rFonts w:ascii="Calibri" w:hAnsi="Calibri"/>
          <w:noProof/>
        </w:rPr>
        <mc:AlternateContent>
          <mc:Choice Requires="wps">
            <w:drawing>
              <wp:anchor distT="152400" distB="152400" distL="152400" distR="152400" simplePos="0" relativeHeight="251659264" behindDoc="0" locked="0" layoutInCell="1" allowOverlap="1" wp14:anchorId="3CDEC84B" wp14:editId="49B6C72D">
                <wp:simplePos x="0" y="0"/>
                <wp:positionH relativeFrom="page">
                  <wp:posOffset>207010</wp:posOffset>
                </wp:positionH>
                <wp:positionV relativeFrom="page">
                  <wp:align>bottom</wp:align>
                </wp:positionV>
                <wp:extent cx="7192652" cy="10371667"/>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52" cy="10371667"/>
                        </a:xfrm>
                        <a:prstGeom prst="rect">
                          <a:avLst/>
                        </a:prstGeom>
                        <a:solidFill>
                          <a:srgbClr val="C4D9B5"/>
                        </a:solidFill>
                        <a:ln w="12700" cap="flat">
                          <a:noFill/>
                          <a:miter lim="400000"/>
                        </a:ln>
                        <a:effectLst/>
                      </wps:spPr>
                      <wps:bodyPr wrap="none">
                        <a:spAutoFit/>
                      </wps:bodyPr>
                    </wps:wsp>
                  </a:graphicData>
                </a:graphic>
                <wp14:sizeRelH relativeFrom="margin">
                  <wp14:pctWidth>0</wp14:pctWidth>
                </wp14:sizeRelH>
                <wp14:sizeRelV relativeFrom="margin">
                  <wp14:pctHeight>0</wp14:pctHeight>
                </wp14:sizeRelV>
              </wp:anchor>
            </w:drawing>
          </mc:Choice>
          <mc:Fallback>
            <w:pict>
              <v:rect w14:anchorId="04AEE6AD" id="officeArt object" o:spid="_x0000_s1026" style="position:absolute;margin-left:16.3pt;margin-top:0;width:566.35pt;height:816.65pt;z-index:251659264;visibility:visible;mso-wrap-style:none;mso-width-percent:0;mso-height-percent:0;mso-wrap-distance-left:12pt;mso-wrap-distance-top:12pt;mso-wrap-distance-right:12pt;mso-wrap-distance-bottom:12pt;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zFzAEAAHgDAAAOAAAAZHJzL2Uyb0RvYy54bWysU9tu2zAMfR+wfxD0vviSNG6NOEXXoHsZ&#10;tgLdPkCRpViDbqDUOPn7UbKb7PI2zA+yKFKHPIfU5v5kNDkKCMrZjlaLkhJhueuVPXT0+7enD7eU&#10;hMhsz7SzoqNnEej99v27zehbUbvB6V4AQRAb2tF3dIjRt0UR+CAMCwvnhUWndGBYRBMORQ9sRHSj&#10;i7os18XooPfguAgBT3eTk24zvpSCx69SBhGJ7ijWFvMKed2ntdhuWHsA5gfF5zLYP1RhmLKY9AK1&#10;Y5GRV1B/QRnFwQUn44I7UzgpFReZA7Kpyj/YvAzMi8wFxQn+IlP4f7D8y/EZiOqxd2WzbFbV7RJl&#10;ssxgr6bqHiASt/+BSiaxRh9avPPin2G2Am4T85MEk/54i5yywOeLwOIUCcfDprqr1zc1JRx9Vbls&#10;qvW6SbDF9b6HED8JZ0jadBRS4oTLjp9DnELfQtJxcFr1T0rrbMBh/6iBHBm2+3G1u/t4M6P/FqYt&#10;GTF/3ZTIlTMcO6nZlMW6hIVpWGtUxNHUynR0VaZvhtI2eUUerrmkpMqkQ9rtXX9GUUecqo5aHPtc&#10;f/APrxHRM4drGHJPBrY3qzCPYpqfX+0cdX0w258AAAD//wMAUEsDBBQABgAIAAAAIQBunbg+3QAA&#10;AAkBAAAPAAAAZHJzL2Rvd25yZXYueG1sTI/BTsMwEETvSPyDtUjcqJNajaI0TgVFIMEFUejdjbdJ&#10;RLyOYjdN/57tCW67mtHMm3Izu15MOIbOk4Z0kYBAqr3tqNHw/fXykIMI0ZA1vSfUcMEAm+r2pjSF&#10;9Wf6xGkXG8EhFAqjoY1xKKQMdYvOhIUfkFg7+tGZyO/YSDuaM4e7Xi6TJJPOdMQNrRlw22L9szs5&#10;Lnm+TPS6TZN3ylX69pT3q4/9Xuv7u/lxDSLiHP/McMVndKiY6eBPZIPoNahlxk4NPOiqptlKgTjw&#10;lSmlQFal/L+g+gUAAP//AwBQSwECLQAUAAYACAAAACEAtoM4kv4AAADhAQAAEwAAAAAAAAAAAAAA&#10;AAAAAAAAW0NvbnRlbnRfVHlwZXNdLnhtbFBLAQItABQABgAIAAAAIQA4/SH/1gAAAJQBAAALAAAA&#10;AAAAAAAAAAAAAC8BAABfcmVscy8ucmVsc1BLAQItABQABgAIAAAAIQCUpOzFzAEAAHgDAAAOAAAA&#10;AAAAAAAAAAAAAC4CAABkcnMvZTJvRG9jLnhtbFBLAQItABQABgAIAAAAIQBunbg+3QAAAAkBAAAP&#10;AAAAAAAAAAAAAAAAACYEAABkcnMvZG93bnJldi54bWxQSwUGAAAAAAQABADzAAAAMAUAAAAA&#10;" fillcolor="#c4d9b5" stroked="f" strokeweight="1pt">
                <v:stroke miterlimit="4"/>
                <v:textbox style="mso-fit-shape-to-text:t"/>
                <w10:wrap type="topAndBottom" anchorx="page" anchory="page"/>
              </v:rect>
            </w:pict>
          </mc:Fallback>
        </mc:AlternateContent>
      </w:r>
      <w:r>
        <w:rPr>
          <w:noProof/>
        </w:rPr>
        <mc:AlternateContent>
          <mc:Choice Requires="wps">
            <w:drawing>
              <wp:anchor distT="0" distB="0" distL="114300" distR="114300" simplePos="0" relativeHeight="251679744" behindDoc="0" locked="0" layoutInCell="1" allowOverlap="1" wp14:anchorId="77E0F924" wp14:editId="0CC2C65A">
                <wp:simplePos x="0" y="0"/>
                <wp:positionH relativeFrom="column">
                  <wp:posOffset>4194810</wp:posOffset>
                </wp:positionH>
                <wp:positionV relativeFrom="paragraph">
                  <wp:posOffset>4499610</wp:posOffset>
                </wp:positionV>
                <wp:extent cx="2035628" cy="609600"/>
                <wp:effectExtent l="0" t="0" r="22225" b="21590"/>
                <wp:wrapNone/>
                <wp:docPr id="14" name="Text Box 14"/>
                <wp:cNvGraphicFramePr/>
                <a:graphic xmlns:a="http://schemas.openxmlformats.org/drawingml/2006/main">
                  <a:graphicData uri="http://schemas.microsoft.com/office/word/2010/wordprocessingShape">
                    <wps:wsp>
                      <wps:cNvSpPr txBox="1"/>
                      <wps:spPr>
                        <a:xfrm>
                          <a:off x="0" y="0"/>
                          <a:ext cx="2035628" cy="6096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FF1490" w:rsidRDefault="00FF1490" w:rsidP="00FF149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7E0F924" id="Text Box 14" o:spid="_x0000_s1029" type="#_x0000_t202" style="position:absolute;left:0;text-align:left;margin-left:330.3pt;margin-top:354.3pt;width:160.3pt;height: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AXiAIAAHwFAAAOAAAAZHJzL2Uyb0RvYy54bWysVF1v0zAUfUfiP1h+Z0lbVo1q6VQ2DSFN&#10;20SH9uw6Thvh2MZ2m5Rfz7lO01WDlyFeEt/rc7/P9eVV12i2Uz7U1hR8dJZzpoy0ZW3WBf/+dPvh&#10;grMQhSmFtkYVfK8Cv5q/f3fZupka243VpfIMTkyYta7gmxjdLMuC3KhGhDPrlMFlZX0jIkS/zkov&#10;WnhvdDbO82nWWl86b6UKAdqb/pLPk/+qUjI+VFVQkemCI7eYvj59V/TN5pditvbCbWp5SEP8QxaN&#10;qA2CHl3diCjY1td/uGpq6W2wVTyTtslsVdVSpRpQzSh/Vc1yI5xKtaA5wR3bFP6fW3m/e/SsLjG7&#10;j5wZ0WBGT6qL7LPtGFToT+vCDLClAzB20AM76AOUVHZX+Yb+KIjhHp3eH7tL3iSU43xyPh2DDxJ3&#10;0/zTNE/tz16snQ/xi7INo0PBPaaXmip2dyEiE0AHCAUz9rbWOk1QG9bC6eQ8TwbB6rqkS4KRybX2&#10;bCfAgZUW8gdlD18nKEjaEFglzhzCUeV9hekU91oRRptvqkLPUqGkCNKvVxSiJxaYjwYM9EquYUDA&#10;Cim90fZg8pLbG+37gob41sSjvcFCpk6cFEfH2K26xIjJMOWVLfcYvrf9+gQnb2s09U6E+Cg89mXE&#10;6Q2ID/hU2mIS9nDibGP9r7/pCQ8a45azFvtX8PBzK7ziTH81IPh5fgF+sHgq+FNhdSqYbXNtMV4k&#10;guzScXIxIgc+6iTiWHnbPOO5WFBkyMJIxC94HI7XsR8gnhupFosEwpo6Ee/M0klyT3MgQj11z8K7&#10;A1EjKH5vh20Vs1d87bGJKG6xjWBtIjP1uu8s2EgCVjzx8vAc0RtyKifUy6M5/w0AAP//AwBQSwME&#10;FAAGAAgAAAAhAIiKx4TfAAAACwEAAA8AAABkcnMvZG93bnJldi54bWxMj8tOwzAQRfdI/IM1SOyo&#10;3Qq5IcSpUCQELEnZdDeNhzzwI8RuGv4es6K7Gc3RnXOL3WINm2kKvXcK1isBjFzjde9aBR/757sM&#10;WIjoNBrvSMEPBdiV11cF5tqf3TvNdWxZCnEhRwVdjGPOeWg6shhWfiSXbp9+shjTOrVcT3hO4dbw&#10;jRCSW+xd+tDhSFVHzVd9sgpeX95MjdtqoEM4zPO3HapmPyh1e7M8PQKLtMR/GP70kzqUyenoT04H&#10;ZhRIKWRCFWxFloZEPGTrDbCjgkzcS+BlwS87lL8AAAD//wMAUEsBAi0AFAAGAAgAAAAhALaDOJL+&#10;AAAA4QEAABMAAAAAAAAAAAAAAAAAAAAAAFtDb250ZW50X1R5cGVzXS54bWxQSwECLQAUAAYACAAA&#10;ACEAOP0h/9YAAACUAQAACwAAAAAAAAAAAAAAAAAvAQAAX3JlbHMvLnJlbHNQSwECLQAUAAYACAAA&#10;ACEAGD3wF4gCAAB8BQAADgAAAAAAAAAAAAAAAAAuAgAAZHJzL2Uyb0RvYy54bWxQSwECLQAUAAYA&#10;CAAAACEAiIrHhN8AAAALAQAADwAAAAAAAAAAAAAAAADiBAAAZHJzL2Rvd25yZXYueG1sUEsFBgAA&#10;AAAEAAQA8wAAAO4FAAAAAA==&#10;" filled="f" strokeweight=".5pt">
                <v:textbox style="mso-fit-shape-to-text:t" inset="4pt,4pt,4pt,4pt">
                  <w:txbxContent>
                    <w:p w:rsidR="00FF1490" w:rsidRDefault="00FF1490" w:rsidP="00FF1490"/>
                  </w:txbxContent>
                </v:textbox>
              </v:shape>
            </w:pict>
          </mc:Fallback>
        </mc:AlternateContent>
      </w:r>
      <w:r w:rsidR="008D4223">
        <w:rPr>
          <w:noProof/>
        </w:rPr>
        <mc:AlternateContent>
          <mc:Choice Requires="wps">
            <w:drawing>
              <wp:anchor distT="0" distB="0" distL="114300" distR="114300" simplePos="0" relativeHeight="251677696" behindDoc="0" locked="0" layoutInCell="1" allowOverlap="1" wp14:anchorId="673DD8E3" wp14:editId="4AB669EF">
                <wp:simplePos x="0" y="0"/>
                <wp:positionH relativeFrom="column">
                  <wp:posOffset>4240530</wp:posOffset>
                </wp:positionH>
                <wp:positionV relativeFrom="paragraph">
                  <wp:posOffset>6107430</wp:posOffset>
                </wp:positionV>
                <wp:extent cx="2034540" cy="3345180"/>
                <wp:effectExtent l="0" t="0" r="22860" b="26670"/>
                <wp:wrapNone/>
                <wp:docPr id="19" name="Text Box 19"/>
                <wp:cNvGraphicFramePr/>
                <a:graphic xmlns:a="http://schemas.openxmlformats.org/drawingml/2006/main">
                  <a:graphicData uri="http://schemas.microsoft.com/office/word/2010/wordprocessingShape">
                    <wps:wsp>
                      <wps:cNvSpPr txBox="1"/>
                      <wps:spPr>
                        <a:xfrm>
                          <a:off x="0" y="0"/>
                          <a:ext cx="2034540" cy="3345180"/>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8D4223">
                              <w:rPr>
                                <w:rFonts w:ascii="Calibri" w:hAnsi="Calibri"/>
                              </w:rPr>
                              <w:t>21 July 2017</w:t>
                            </w:r>
                          </w:p>
                          <w:p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FF1490">
                              <w:rPr>
                                <w:rFonts w:ascii="Calibri" w:hAnsi="Calibri"/>
                              </w:rPr>
                              <w:t>Duke of Wellington, Southampton</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147825">
                              <w:rPr>
                                <w:rFonts w:ascii="Calibri" w:hAnsi="Calibri"/>
                              </w:rPr>
                              <w:t xml:space="preserve">20 </w:t>
                            </w:r>
                            <w:r w:rsidRPr="004428BA">
                              <w:rPr>
                                <w:rFonts w:ascii="Calibri" w:hAnsi="Calibri"/>
                              </w:rPr>
                              <w:t>+ VAT</w:t>
                            </w:r>
                            <w:r>
                              <w:rPr>
                                <w:rFonts w:ascii="Calibri" w:hAnsi="Calibri"/>
                              </w:rPr>
                              <w:t xml:space="preserve"> (£</w:t>
                            </w:r>
                            <w:r w:rsidR="00147825">
                              <w:rPr>
                                <w:rFonts w:ascii="Calibri" w:hAnsi="Calibri"/>
                              </w:rPr>
                              <w:t>144)</w:t>
                            </w:r>
                            <w:r>
                              <w:rPr>
                                <w:rFonts w:ascii="Calibri" w:hAnsi="Calibri"/>
                              </w:rPr>
                              <w:t xml:space="preserve"> to include refreshments, lunch and delegate notes</w:t>
                            </w:r>
                          </w:p>
                          <w:p w:rsidR="00002FA0" w:rsidRDefault="008D4223">
                            <w:r w:rsidRPr="00960611">
                              <w:rPr>
                                <w:rFonts w:ascii="Calibri" w:hAnsi="Calibri"/>
                              </w:rPr>
                              <w:t>P</w:t>
                            </w:r>
                            <w:r w:rsidRPr="00960611">
                              <w:rPr>
                                <w:rFonts w:ascii="Calibri" w:hAnsi="Calibri"/>
                                <w:lang w:val="en-GB"/>
                              </w:rPr>
                              <w:t xml:space="preserve">lease </w:t>
                            </w:r>
                            <w:r w:rsidRPr="00960611">
                              <w:rPr>
                                <w:rFonts w:ascii="Calibri" w:hAnsi="Calibri"/>
                              </w:rPr>
                              <w:t xml:space="preserve">complete the booking form </w:t>
                            </w:r>
                            <w:r>
                              <w:rPr>
                                <w:rFonts w:ascii="Calibri" w:hAnsi="Calibri"/>
                              </w:rPr>
                              <w:t xml:space="preserve"> at </w:t>
                            </w:r>
                            <w:hyperlink r:id="rId10" w:history="1">
                              <w:r w:rsidRPr="00434DF5">
                                <w:rPr>
                                  <w:rStyle w:val="Hyperlink"/>
                                  <w:rFonts w:ascii="Calibri" w:hAnsi="Calibri"/>
                                </w:rPr>
                                <w:t>www.cpdessentials.co.uk</w:t>
                              </w:r>
                            </w:hyperlink>
                            <w:r>
                              <w:rPr>
                                <w:rFonts w:ascii="Calibri" w:hAnsi="Calibri"/>
                              </w:rPr>
                              <w:t xml:space="preserve"> </w:t>
                            </w:r>
                            <w:r w:rsidRPr="00960611">
                              <w:rPr>
                                <w:rFonts w:ascii="Calibri" w:hAnsi="Calibri"/>
                              </w:rPr>
                              <w:t xml:space="preserve">or contact </w:t>
                            </w:r>
                            <w:hyperlink r:id="rId11" w:history="1">
                              <w:r w:rsidRPr="00960611">
                                <w:rPr>
                                  <w:rStyle w:val="Hyperlink0"/>
                                  <w:rFonts w:ascii="Calibri" w:hAnsi="Calibri"/>
                                </w:rPr>
                                <w:t>alison@cpdessentials.co.uk</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D8E3" id="Text Box 19" o:spid="_x0000_s1030" type="#_x0000_t202" style="position:absolute;left:0;text-align:left;margin-left:333.9pt;margin-top:480.9pt;width:160.2pt;height:26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qZkAIAAKUFAAAOAAAAZHJzL2Uyb0RvYy54bWysVF1P2zAUfZ+0/2D5fSSlgLqKFHUgpkmI&#10;ocHEs+s4bTTH17PdJt2v37HTtIXthWkvyf32vcfn+vKqazTbKOdrMgUfneScKSOprM2y4N+fbj9M&#10;OPNBmFJoMqrgW+X51ez9u8vWTtUprUiXyjEUMX7a2oKvQrDTLPNypRrhT8gqA2dFrhEBqltmpRMt&#10;qjc6O83zi6wlV1pHUnkP603v5LNUv6qUDF+ryqvAdMHRW0hfl76L+M1ml2K6dMKuarlrQ/xDF42o&#10;DQ7dl7oRQbC1q/8o1dTSkacqnEhqMqqqWqo0A6YZ5a+meVwJq9IsAMfbPUz+/5WV95sHx+oSd/eR&#10;MyMa3NGT6gL7RB2DCfi01k8R9mgRGDrYETvYPYxx7K5yTfxjIAY/kN7u0Y3VJIyn+fjs/AwuCd8Y&#10;8miS8M8O6db58FlRw6JQcIfrS6iKzZ0PaAWhQ0g8zZOuy9ta66REyqhr7dhG4LIXy9QkMl5EacPa&#10;gl+Mz/NU+IUvlj7kayF/xDFfVoCmTTxOJXLt2ooQ9VAkKWy1ijHafFMVwE2I9D265SIe0TMQKwI4&#10;Bh6m0kiIgRWGemPuLuXQ2xvz+4GG88mEfb7B5iYkjoaLYugWXaLO2UCHBZVbsMRRv2feytsaoN4J&#10;Hx6Ew2KNeHwswld8Kk24CdpJnK3I/fqbPcaD7/By1mJRC+5/roVTnOkvBptwnk/yuNnHijtWFseK&#10;WTfXBHqgEXSXxPFkFAu4oJMKsXLUPONdmceToQsjcX7BwyBeh/4C8S5JNZ+nIOyzFeHOPFoZy8d7&#10;iIR66p6FsztCB+zCPQ1rLaaveN3HxkxD83Wgqk6kj1j3yIKNUcFbkHi5e7fiY3Osp6jD6zr7DQAA&#10;//8DAFBLAwQUAAYACAAAACEAmVhJ+OAAAAAMAQAADwAAAGRycy9kb3ducmV2LnhtbEyPTU/DMAyG&#10;70j8h8hI3Fi6MZWuazrx1SOHjQlxzBKvrWicqsna8u8xJ7jZ8qPXz1vsZteJEYfQelKwXCQgkIy3&#10;LdUKju/VXQYiRE1Wd55QwTcG2JXXV4XOrZ9oj+Mh1oJDKORaQRNjn0sZTINOh4Xvkfh29oPTkdeh&#10;lnbQE4e7Tq6SJJVOt8QfGt3jc4Pm63BxCoYnOoa3xJjxJZleP7Ba38vqU6nbm/lxCyLiHP9g+NVn&#10;dSjZ6eQvZIPoFKTpA6tHBZt0yQMTmyxbgTgxus6yFGRZyP8lyh8AAAD//wMAUEsBAi0AFAAGAAgA&#10;AAAhALaDOJL+AAAA4QEAABMAAAAAAAAAAAAAAAAAAAAAAFtDb250ZW50X1R5cGVzXS54bWxQSwEC&#10;LQAUAAYACAAAACEAOP0h/9YAAACUAQAACwAAAAAAAAAAAAAAAAAvAQAAX3JlbHMvLnJlbHNQSwEC&#10;LQAUAAYACAAAACEAmcKKmZACAAClBQAADgAAAAAAAAAAAAAAAAAuAgAAZHJzL2Uyb0RvYy54bWxQ&#10;SwECLQAUAAYACAAAACEAmVhJ+OAAAAAMAQAADwAAAAAAAAAAAAAAAADqBAAAZHJzL2Rvd25yZXYu&#10;eG1sUEsFBgAAAAAEAAQA8wAAAPcFAAAAAA==&#10;" fillcolor="white [3212]" strokeweight=".5pt">
                <v:textbox inset="4pt,4pt,4pt,4pt">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8D4223">
                        <w:rPr>
                          <w:rFonts w:ascii="Calibri" w:hAnsi="Calibri"/>
                        </w:rPr>
                        <w:t>21 July 2017</w:t>
                      </w:r>
                    </w:p>
                    <w:p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FF1490">
                        <w:rPr>
                          <w:rFonts w:ascii="Calibri" w:hAnsi="Calibri"/>
                        </w:rPr>
                        <w:t>Duke of Wellington, Southampton</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147825">
                        <w:rPr>
                          <w:rFonts w:ascii="Calibri" w:hAnsi="Calibri"/>
                        </w:rPr>
                        <w:t xml:space="preserve">20 </w:t>
                      </w:r>
                      <w:r w:rsidRPr="004428BA">
                        <w:rPr>
                          <w:rFonts w:ascii="Calibri" w:hAnsi="Calibri"/>
                        </w:rPr>
                        <w:t>+ VAT</w:t>
                      </w:r>
                      <w:r>
                        <w:rPr>
                          <w:rFonts w:ascii="Calibri" w:hAnsi="Calibri"/>
                        </w:rPr>
                        <w:t xml:space="preserve"> (£</w:t>
                      </w:r>
                      <w:r w:rsidR="00147825">
                        <w:rPr>
                          <w:rFonts w:ascii="Calibri" w:hAnsi="Calibri"/>
                        </w:rPr>
                        <w:t>144)</w:t>
                      </w:r>
                      <w:r>
                        <w:rPr>
                          <w:rFonts w:ascii="Calibri" w:hAnsi="Calibri"/>
                        </w:rPr>
                        <w:t xml:space="preserve"> to include refreshments, lunch and delegate notes</w:t>
                      </w:r>
                    </w:p>
                    <w:p w:rsidR="00002FA0" w:rsidRDefault="008D4223">
                      <w:r w:rsidRPr="00960611">
                        <w:rPr>
                          <w:rFonts w:ascii="Calibri" w:hAnsi="Calibri"/>
                        </w:rPr>
                        <w:t>P</w:t>
                      </w:r>
                      <w:r w:rsidRPr="00960611">
                        <w:rPr>
                          <w:rFonts w:ascii="Calibri" w:hAnsi="Calibri"/>
                          <w:lang w:val="en-GB"/>
                        </w:rPr>
                        <w:t xml:space="preserve">lease </w:t>
                      </w:r>
                      <w:r w:rsidRPr="00960611">
                        <w:rPr>
                          <w:rFonts w:ascii="Calibri" w:hAnsi="Calibri"/>
                        </w:rPr>
                        <w:t xml:space="preserve">complete the booking form </w:t>
                      </w:r>
                      <w:r>
                        <w:rPr>
                          <w:rFonts w:ascii="Calibri" w:hAnsi="Calibri"/>
                        </w:rPr>
                        <w:t xml:space="preserve"> at </w:t>
                      </w:r>
                      <w:hyperlink r:id="rId12" w:history="1">
                        <w:r w:rsidRPr="00434DF5">
                          <w:rPr>
                            <w:rStyle w:val="Hyperlink"/>
                            <w:rFonts w:ascii="Calibri" w:hAnsi="Calibri"/>
                          </w:rPr>
                          <w:t>www.cpdessentials.co.uk</w:t>
                        </w:r>
                      </w:hyperlink>
                      <w:r>
                        <w:rPr>
                          <w:rFonts w:ascii="Calibri" w:hAnsi="Calibri"/>
                        </w:rPr>
                        <w:t xml:space="preserve"> </w:t>
                      </w:r>
                      <w:r w:rsidRPr="00960611">
                        <w:rPr>
                          <w:rFonts w:ascii="Calibri" w:hAnsi="Calibri"/>
                        </w:rPr>
                        <w:t xml:space="preserve">or contact </w:t>
                      </w:r>
                      <w:hyperlink r:id="rId13" w:history="1">
                        <w:r w:rsidRPr="00960611">
                          <w:rPr>
                            <w:rStyle w:val="Hyperlink0"/>
                            <w:rFonts w:ascii="Calibri" w:hAnsi="Calibri"/>
                          </w:rPr>
                          <w:t>alison@cpdessentials.co.uk</w:t>
                        </w:r>
                      </w:hyperlink>
                    </w:p>
                  </w:txbxContent>
                </v:textbox>
              </v:shape>
            </w:pict>
          </mc:Fallback>
        </mc:AlternateContent>
      </w:r>
      <w:r w:rsidR="007C79E1">
        <w:rPr>
          <w:noProof/>
        </w:rPr>
        <mc:AlternateContent>
          <mc:Choice Requires="wps">
            <w:drawing>
              <wp:anchor distT="152400" distB="152400" distL="152400" distR="152400" simplePos="0" relativeHeight="251662336" behindDoc="0" locked="0" layoutInCell="1" allowOverlap="1" wp14:anchorId="144F1F04" wp14:editId="3A659CD1">
                <wp:simplePos x="0" y="0"/>
                <wp:positionH relativeFrom="page">
                  <wp:posOffset>480060</wp:posOffset>
                </wp:positionH>
                <wp:positionV relativeFrom="page">
                  <wp:posOffset>2179320</wp:posOffset>
                </wp:positionV>
                <wp:extent cx="4331970" cy="8663940"/>
                <wp:effectExtent l="0" t="0" r="11430" b="381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331970" cy="8663940"/>
                        </a:xfrm>
                        <a:prstGeom prst="rect">
                          <a:avLst/>
                        </a:prstGeom>
                        <a:noFill/>
                        <a:ln w="12700" cap="flat">
                          <a:noFill/>
                          <a:miter lim="400000"/>
                        </a:ln>
                        <a:effectLst/>
                      </wps:spPr>
                      <wps:txbx>
                        <w:txbxContent>
                          <w:p w:rsidR="008D4223" w:rsidRPr="00FF1490" w:rsidRDefault="008D4223" w:rsidP="008D4223">
                            <w:pPr>
                              <w:spacing w:line="288" w:lineRule="auto"/>
                              <w:jc w:val="both"/>
                              <w:rPr>
                                <w:rFonts w:ascii="Calibri" w:hAnsi="Calibri" w:cs="Calibri"/>
                                <w:sz w:val="20"/>
                                <w:szCs w:val="22"/>
                              </w:rPr>
                            </w:pPr>
                            <w:r w:rsidRPr="00FF1490">
                              <w:rPr>
                                <w:rFonts w:ascii="Calibri" w:hAnsi="Calibri" w:cs="Calibri"/>
                                <w:sz w:val="20"/>
                                <w:szCs w:val="22"/>
                              </w:rPr>
                              <w:t>The day’s course will consider in depth three aspects of building conservation.</w:t>
                            </w:r>
                          </w:p>
                          <w:p w:rsidR="008D4223" w:rsidRPr="00FF1490" w:rsidRDefault="008D4223" w:rsidP="008D4223">
                            <w:pPr>
                              <w:spacing w:line="288" w:lineRule="auto"/>
                              <w:jc w:val="both"/>
                              <w:rPr>
                                <w:rFonts w:ascii="Calibri" w:hAnsi="Calibri" w:cs="Calibri"/>
                                <w:sz w:val="20"/>
                                <w:szCs w:val="22"/>
                              </w:rPr>
                            </w:pPr>
                          </w:p>
                          <w:p w:rsidR="008D4223" w:rsidRPr="00FF1490" w:rsidRDefault="008D4223" w:rsidP="008D4223">
                            <w:pPr>
                              <w:pStyle w:val="ListParagraph"/>
                              <w:numPr>
                                <w:ilvl w:val="0"/>
                                <w:numId w:val="6"/>
                              </w:numPr>
                              <w:spacing w:line="288" w:lineRule="auto"/>
                              <w:jc w:val="both"/>
                              <w:rPr>
                                <w:rFonts w:ascii="Calibri" w:hAnsi="Calibri" w:cs="Calibri"/>
                                <w:sz w:val="20"/>
                              </w:rPr>
                            </w:pPr>
                            <w:r w:rsidRPr="00FF1490">
                              <w:rPr>
                                <w:rFonts w:ascii="Calibri" w:hAnsi="Calibri" w:cs="Calibri"/>
                                <w:sz w:val="20"/>
                              </w:rPr>
                              <w:t>The care and repair of historic timber frames</w:t>
                            </w:r>
                          </w:p>
                          <w:p w:rsidR="008D4223" w:rsidRPr="00FF1490" w:rsidRDefault="008D4223" w:rsidP="008D4223">
                            <w:pPr>
                              <w:pStyle w:val="ListParagraph"/>
                              <w:numPr>
                                <w:ilvl w:val="0"/>
                                <w:numId w:val="6"/>
                              </w:numPr>
                              <w:spacing w:line="288" w:lineRule="auto"/>
                              <w:jc w:val="both"/>
                              <w:rPr>
                                <w:rFonts w:ascii="Calibri" w:hAnsi="Calibri" w:cs="Calibri"/>
                                <w:sz w:val="20"/>
                              </w:rPr>
                            </w:pPr>
                            <w:r w:rsidRPr="00FF1490">
                              <w:rPr>
                                <w:rFonts w:ascii="Calibri" w:hAnsi="Calibri" w:cs="Calibri"/>
                                <w:sz w:val="20"/>
                              </w:rPr>
                              <w:t xml:space="preserve"> The care and repair of historic stonework</w:t>
                            </w:r>
                          </w:p>
                          <w:p w:rsidR="008D4223" w:rsidRPr="00FF1490" w:rsidRDefault="008D4223" w:rsidP="008D4223">
                            <w:pPr>
                              <w:pStyle w:val="ListParagraph"/>
                              <w:numPr>
                                <w:ilvl w:val="0"/>
                                <w:numId w:val="6"/>
                              </w:numPr>
                              <w:spacing w:line="288" w:lineRule="auto"/>
                              <w:jc w:val="both"/>
                              <w:rPr>
                                <w:rFonts w:ascii="Calibri" w:hAnsi="Calibri" w:cs="Calibri"/>
                                <w:sz w:val="20"/>
                              </w:rPr>
                            </w:pPr>
                            <w:r w:rsidRPr="00FF1490">
                              <w:rPr>
                                <w:rFonts w:ascii="Calibri" w:hAnsi="Calibri" w:cs="Calibri"/>
                                <w:sz w:val="20"/>
                              </w:rPr>
                              <w:t>Problems of decay and methods of repair</w:t>
                            </w:r>
                          </w:p>
                          <w:p w:rsidR="008D4223" w:rsidRPr="00FF1490" w:rsidRDefault="008D4223" w:rsidP="008D4223">
                            <w:pPr>
                              <w:pStyle w:val="ListParagraph"/>
                              <w:spacing w:line="288" w:lineRule="auto"/>
                              <w:jc w:val="both"/>
                              <w:rPr>
                                <w:rFonts w:ascii="Calibri" w:hAnsi="Calibri" w:cs="Calibri"/>
                                <w:sz w:val="20"/>
                              </w:rPr>
                            </w:pPr>
                          </w:p>
                          <w:p w:rsidR="008D4223" w:rsidRPr="00FF1490" w:rsidRDefault="00FF1490" w:rsidP="00FF1490">
                            <w:pPr>
                              <w:rPr>
                                <w:rFonts w:ascii="Calibri" w:hAnsi="Calibri" w:cs="Calibri"/>
                                <w:sz w:val="20"/>
                                <w:szCs w:val="22"/>
                              </w:rPr>
                            </w:pPr>
                            <w:r w:rsidRPr="00FF1490">
                              <w:rPr>
                                <w:rFonts w:ascii="Calibri" w:hAnsi="Calibri" w:cs="Calibri"/>
                                <w:sz w:val="20"/>
                              </w:rPr>
                              <w:t>Our venue</w:t>
                            </w:r>
                            <w:r w:rsidRPr="00FF1490">
                              <w:rPr>
                                <w:rFonts w:ascii="Calibri" w:hAnsi="Calibri" w:cs="Calibri"/>
                                <w:sz w:val="20"/>
                              </w:rPr>
                              <w:t>, the Duke of Wellington</w:t>
                            </w:r>
                            <w:r w:rsidRPr="00FF1490">
                              <w:rPr>
                                <w:rFonts w:ascii="Calibri" w:hAnsi="Calibri" w:cs="Calibri"/>
                                <w:sz w:val="20"/>
                              </w:rPr>
                              <w:t xml:space="preserve"> now a public house was constructed in the late medieval period as a timber framed shop and house over a stone undercroft. The building was partly damaged during the war but was restored shortly after. The meeting room we are using is the upper part of the medieval open hall and displays its very fine timber frame</w:t>
                            </w:r>
                            <w:r w:rsidRPr="00FF1490">
                              <w:rPr>
                                <w:rFonts w:ascii="Calibri" w:hAnsi="Calibri" w:cs="Calibri"/>
                                <w:sz w:val="20"/>
                              </w:rPr>
                              <w:t xml:space="preserve">. At 2pm we will visit </w:t>
                            </w:r>
                            <w:r w:rsidRPr="00FF1490">
                              <w:rPr>
                                <w:rFonts w:ascii="Calibri" w:hAnsi="Calibri" w:cs="Calibri"/>
                                <w:sz w:val="20"/>
                              </w:rPr>
                              <w:t>The Medieval Merchant’s House</w:t>
                            </w:r>
                            <w:r w:rsidRPr="00FF1490">
                              <w:rPr>
                                <w:rFonts w:ascii="Calibri" w:hAnsi="Calibri" w:cs="Calibri"/>
                                <w:sz w:val="20"/>
                              </w:rPr>
                              <w:t xml:space="preserve"> which</w:t>
                            </w:r>
                            <w:r w:rsidRPr="00FF1490">
                              <w:rPr>
                                <w:rFonts w:ascii="Calibri" w:hAnsi="Calibri" w:cs="Calibri"/>
                                <w:sz w:val="20"/>
                              </w:rPr>
                              <w:t xml:space="preserve"> is the earliest and most complete in the country. It dates from 1290 and has been restored, including reproduction furnishings to be presented as it would have looked in the late 13</w:t>
                            </w:r>
                            <w:r w:rsidRPr="00FF1490">
                              <w:rPr>
                                <w:rFonts w:ascii="Calibri" w:hAnsi="Calibri" w:cs="Calibri"/>
                                <w:sz w:val="20"/>
                                <w:vertAlign w:val="superscript"/>
                              </w:rPr>
                              <w:t>th</w:t>
                            </w:r>
                            <w:r w:rsidRPr="00FF1490">
                              <w:rPr>
                                <w:rFonts w:ascii="Calibri" w:hAnsi="Calibri" w:cs="Calibri"/>
                                <w:sz w:val="20"/>
                              </w:rPr>
                              <w:t>/early 14</w:t>
                            </w:r>
                            <w:r w:rsidRPr="00FF1490">
                              <w:rPr>
                                <w:rFonts w:ascii="Calibri" w:hAnsi="Calibri" w:cs="Calibri"/>
                                <w:sz w:val="20"/>
                                <w:vertAlign w:val="superscript"/>
                              </w:rPr>
                              <w:t>th</w:t>
                            </w:r>
                            <w:r w:rsidRPr="00FF1490">
                              <w:rPr>
                                <w:rFonts w:ascii="Calibri" w:hAnsi="Calibri" w:cs="Calibri"/>
                                <w:sz w:val="20"/>
                              </w:rPr>
                              <w:t xml:space="preserve"> century. It has both stone and timber frame in its construction and the roof restored to its original form with Delabole slate and glazed tile ridge, finials and louvers. The building displays repair techniques for both the timber frame and stonework. </w:t>
                            </w:r>
                            <w:r w:rsidRPr="00FF1490">
                              <w:rPr>
                                <w:rFonts w:ascii="Calibri" w:hAnsi="Calibri" w:cs="Calibri"/>
                                <w:sz w:val="20"/>
                              </w:rPr>
                              <w:t xml:space="preserve">This is a rare opportunity to visit including the undercroft which is not generally available to the public. </w:t>
                            </w:r>
                            <w:r w:rsidR="008D4223" w:rsidRPr="00FF1490">
                              <w:rPr>
                                <w:rFonts w:ascii="Calibri" w:hAnsi="Calibri" w:cs="Calibri"/>
                                <w:sz w:val="20"/>
                                <w:szCs w:val="22"/>
                              </w:rPr>
                              <w:t xml:space="preserve"> In the surrounding area is a number of surviving medieval timber and stone buildings illustrating Southampton’s importance as a trading port.  The day will include formal Power Point presentations, material handling sessions and first hand observations of the buildings in the area.</w:t>
                            </w:r>
                          </w:p>
                          <w:p w:rsidR="007C79E1" w:rsidRPr="00505962" w:rsidRDefault="007C79E1" w:rsidP="007C79E1">
                            <w:pPr>
                              <w:spacing w:line="288" w:lineRule="auto"/>
                              <w:jc w:val="both"/>
                              <w:rPr>
                                <w:rFonts w:ascii="Arial" w:hAnsi="Arial" w:cs="Arial"/>
                                <w:color w:val="FF0000"/>
                                <w:sz w:val="20"/>
                                <w:szCs w:val="20"/>
                              </w:rPr>
                            </w:pPr>
                          </w:p>
                          <w:p w:rsidR="007C79E1" w:rsidRPr="008D4223" w:rsidRDefault="007C79E1" w:rsidP="007C79E1">
                            <w:pPr>
                              <w:spacing w:line="288" w:lineRule="auto"/>
                              <w:jc w:val="both"/>
                              <w:rPr>
                                <w:rFonts w:ascii="Calibri" w:hAnsi="Calibri" w:cs="Calibri"/>
                                <w:b/>
                                <w:color w:val="000000" w:themeColor="text1"/>
                                <w:sz w:val="20"/>
                                <w:szCs w:val="20"/>
                                <w:u w:val="single"/>
                              </w:rPr>
                            </w:pPr>
                            <w:r w:rsidRPr="008D4223">
                              <w:rPr>
                                <w:rFonts w:ascii="Calibri" w:hAnsi="Calibri" w:cs="Calibri"/>
                                <w:b/>
                                <w:color w:val="000000" w:themeColor="text1"/>
                                <w:sz w:val="20"/>
                                <w:szCs w:val="20"/>
                                <w:u w:val="single"/>
                              </w:rPr>
                              <w:t>Main Themes</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The historic development of timber frames and roof structures</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Causes of decay and failure including mechanical failure, rot and insect attack.</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 xml:space="preserve">Approach to structural repairs, selection and use of materials </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The History and Architectural Development of Stone Structures</w:t>
                            </w:r>
                          </w:p>
                          <w:p w:rsidR="00FF1490" w:rsidRDefault="008D4223" w:rsidP="002278C4">
                            <w:pPr>
                              <w:pStyle w:val="ListParagraph"/>
                              <w:numPr>
                                <w:ilvl w:val="0"/>
                                <w:numId w:val="6"/>
                              </w:numPr>
                              <w:spacing w:line="288" w:lineRule="auto"/>
                              <w:jc w:val="both"/>
                              <w:rPr>
                                <w:rStyle w:val="BookTitle"/>
                                <w:rFonts w:ascii="Calibri" w:hAnsi="Calibri" w:cs="Calibri"/>
                                <w:b w:val="0"/>
                                <w:bCs w:val="0"/>
                                <w:i w:val="0"/>
                                <w:iCs w:val="0"/>
                                <w:spacing w:val="0"/>
                                <w:sz w:val="20"/>
                                <w:szCs w:val="20"/>
                              </w:rPr>
                            </w:pPr>
                            <w:r w:rsidRPr="00FF1490">
                              <w:rPr>
                                <w:rStyle w:val="BookTitle"/>
                                <w:rFonts w:ascii="Calibri" w:hAnsi="Calibri" w:cs="Calibri"/>
                                <w:b w:val="0"/>
                                <w:i w:val="0"/>
                                <w:sz w:val="20"/>
                                <w:szCs w:val="20"/>
                              </w:rPr>
                              <w:t>A basic understanding of historic stone structures will be developed. The identification of causes of failure and the selection of appropriate repair and conservation systems including the selection of replacement stone and methods of fixing will be cons</w:t>
                            </w:r>
                            <w:bookmarkStart w:id="0" w:name="_GoBack"/>
                            <w:r w:rsidRPr="00FF1490">
                              <w:rPr>
                                <w:rStyle w:val="BookTitle"/>
                                <w:rFonts w:ascii="Calibri" w:hAnsi="Calibri" w:cs="Calibri"/>
                                <w:b w:val="0"/>
                                <w:i w:val="0"/>
                                <w:sz w:val="20"/>
                                <w:szCs w:val="20"/>
                              </w:rPr>
                              <w:t>idered.</w:t>
                            </w:r>
                          </w:p>
                          <w:p w:rsidR="008D4223" w:rsidRPr="00FF1490" w:rsidRDefault="008D4223" w:rsidP="002278C4">
                            <w:pPr>
                              <w:pStyle w:val="ListParagraph"/>
                              <w:numPr>
                                <w:ilvl w:val="0"/>
                                <w:numId w:val="6"/>
                              </w:numPr>
                              <w:spacing w:line="288" w:lineRule="auto"/>
                              <w:jc w:val="both"/>
                              <w:rPr>
                                <w:rFonts w:ascii="Calibri" w:hAnsi="Calibri" w:cs="Calibri"/>
                                <w:sz w:val="20"/>
                                <w:szCs w:val="20"/>
                              </w:rPr>
                            </w:pPr>
                            <w:r w:rsidRPr="00FF1490">
                              <w:rPr>
                                <w:rFonts w:ascii="Calibri" w:hAnsi="Calibri" w:cs="Calibri"/>
                                <w:sz w:val="20"/>
                                <w:szCs w:val="20"/>
                              </w:rPr>
                              <w:t>Care and Repair of Historic Stru</w:t>
                            </w:r>
                            <w:bookmarkEnd w:id="0"/>
                            <w:r w:rsidRPr="00FF1490">
                              <w:rPr>
                                <w:rFonts w:ascii="Calibri" w:hAnsi="Calibri" w:cs="Calibri"/>
                                <w:sz w:val="20"/>
                                <w:szCs w:val="20"/>
                              </w:rPr>
                              <w:t xml:space="preserve">ctures </w:t>
                            </w:r>
                          </w:p>
                          <w:p w:rsidR="00FF1490" w:rsidRPr="00FF1490" w:rsidRDefault="00FF1490" w:rsidP="00FF1490">
                            <w:pPr>
                              <w:spacing w:line="288" w:lineRule="auto"/>
                              <w:ind w:left="360"/>
                              <w:jc w:val="both"/>
                              <w:rPr>
                                <w:rFonts w:ascii="Calibri" w:hAnsi="Calibri" w:cs="Calibri"/>
                                <w:sz w:val="20"/>
                                <w:szCs w:val="20"/>
                              </w:rPr>
                            </w:pPr>
                          </w:p>
                          <w:p w:rsidR="00002FA0" w:rsidRPr="00960611" w:rsidRDefault="008D4223" w:rsidP="001F2F96">
                            <w:pPr>
                              <w:spacing w:line="288" w:lineRule="auto"/>
                              <w:jc w:val="both"/>
                              <w:rPr>
                                <w:rFonts w:ascii="Calibri" w:hAnsi="Calibri"/>
                              </w:rPr>
                            </w:pPr>
                            <w:r w:rsidRPr="008D4223">
                              <w:rPr>
                                <w:rFonts w:ascii="Calibri" w:hAnsi="Calibri" w:cs="Calibri"/>
                                <w:sz w:val="20"/>
                                <w:szCs w:val="20"/>
                              </w:rPr>
                              <w:t>The first important stage of this process is to identify the sources which have caused the problems of decay to occur; these must be resolved before the building can be repaired.  It is also important to understand the nature and function of historic mortars and the dangers of the use of modern cementitious products.  The use of inappropriate materials can result in the rapid deterioration of historic fabric and long term structural problems. The problems of water movement, salts and frost will be discussed. Part of the day will be spent on the first hand observation of the historic buildings on site and in the area, looking in particular at previous repair methods used and recognising areas of potential future decay.</w:t>
                            </w:r>
                          </w:p>
                          <w:p w:rsidR="00B808C6" w:rsidRPr="008E1BC5" w:rsidRDefault="00B808C6">
                            <w:pPr>
                              <w:pStyle w:val="Headline3"/>
                              <w:rPr>
                                <w:rFonts w:ascii="Calibri" w:hAnsi="Calibri"/>
                                <w:color w:val="auto"/>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44F1F04" id="officeArt object" o:spid="_x0000_s1031" style="position:absolute;left:0;text-align:left;margin-left:37.8pt;margin-top:171.6pt;width:341.1pt;height:682.2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vv3AEAAJwDAAAOAAAAZHJzL2Uyb0RvYy54bWysU9Fu2yAUfZ+0f0C8L3biLEmtOFW1qtOk&#10;aavU9gMIhpgJuAxI7Pz9LjhOq+2tWh7IBS7n3nPu8fZ2MJqchA8KbEPns5ISYTm0yh4a+vL88GlD&#10;SYjMtkyDFQ09i0Bvdx8/bHtXiwV0oFvhCYLYUPeuoV2Mri6KwDthWJiBExYvJXjDIm79oWg96xHd&#10;6GJRlquiB986D1yEgKf34yXdZXwpBY8/pQwiEt1Q7C3m1ed1n9Zit2X1wTPXKX5pg72jC8OUxaJX&#10;qHsWGTl69Q+UUdxDABlnHEwBUiouMgdkMy//YvPUMScyFxQnuKtM4f/B8h+nR09Ui7Mr19V6Od9U&#10;FSWWGZzV2N2djwT2v1DJJFbvQo1vntyjv+wChon5IL1J//iKDFng81VgMUTC8XBZVfObNc6B491m&#10;tapulnkExetz50P8KsCQFDTUp7oJlp2+h4glMXVKSccWHpTWeYrakh5pLNZlKsDQTFKz8fGbLKMi&#10;Gk4rg92U6ZdYIai2CU5ky1wqJa4juxTFYT9koT5POuyhPaN4PbqnoeH3kXlBif5mcTzJalPgp2A/&#10;BfZovgAack4Js7wD9OPU590xglSZaCo6lsAG0wYtkFu92DV57O0+Z71+VLs/AAAA//8DAFBLAwQU&#10;AAYACAAAACEArx7CQt4AAAALAQAADwAAAGRycy9kb3ducmV2LnhtbEyPy07DMBBF90j8gzVI7KhD&#10;HzFK41QIiQU7miIkdtN4mkTEdhS7qfv3DCtYjubo3nPLXbKDmGkKvXcaHhcZCHKNN71rNXwcXh+e&#10;QISIzuDgHWm4UoBddXtTYmH8xe1prmMrOMSFAjV0MY6FlKHpyGJY+JEc/05+shj5nFppJrxwuB3k&#10;MstyabF33NDhSC8dNd/12Wr4DOYt0vXd+nWNXznu05z6pPX9XXregoiU4h8Mv/qsDhU7Hf3ZmSAG&#10;DWqTM6lhtV4tQTCgNoq3HJlUmcpBVqX8v6H6AQAA//8DAFBLAQItABQABgAIAAAAIQC2gziS/gAA&#10;AOEBAAATAAAAAAAAAAAAAAAAAAAAAABbQ29udGVudF9UeXBlc10ueG1sUEsBAi0AFAAGAAgAAAAh&#10;ADj9If/WAAAAlAEAAAsAAAAAAAAAAAAAAAAALwEAAF9yZWxzLy5yZWxzUEsBAi0AFAAGAAgAAAAh&#10;AFTCi+/cAQAAnAMAAA4AAAAAAAAAAAAAAAAALgIAAGRycy9lMm9Eb2MueG1sUEsBAi0AFAAGAAgA&#10;AAAhAK8ewkLeAAAACwEAAA8AAAAAAAAAAAAAAAAANgQAAGRycy9kb3ducmV2LnhtbFBLBQYAAAAA&#10;BAAEAPMAAABBBQAAAAA=&#10;" filled="f" stroked="f" strokeweight="1pt">
                <v:stroke miterlimit="4"/>
                <v:textbox inset="0,0,0,0">
                  <w:txbxContent>
                    <w:p w:rsidR="008D4223" w:rsidRPr="00FF1490" w:rsidRDefault="008D4223" w:rsidP="008D4223">
                      <w:pPr>
                        <w:spacing w:line="288" w:lineRule="auto"/>
                        <w:jc w:val="both"/>
                        <w:rPr>
                          <w:rFonts w:ascii="Calibri" w:hAnsi="Calibri" w:cs="Calibri"/>
                          <w:sz w:val="20"/>
                          <w:szCs w:val="22"/>
                        </w:rPr>
                      </w:pPr>
                      <w:r w:rsidRPr="00FF1490">
                        <w:rPr>
                          <w:rFonts w:ascii="Calibri" w:hAnsi="Calibri" w:cs="Calibri"/>
                          <w:sz w:val="20"/>
                          <w:szCs w:val="22"/>
                        </w:rPr>
                        <w:t>The day’s course will consider in depth three aspects of building conservation.</w:t>
                      </w:r>
                    </w:p>
                    <w:p w:rsidR="008D4223" w:rsidRPr="00FF1490" w:rsidRDefault="008D4223" w:rsidP="008D4223">
                      <w:pPr>
                        <w:spacing w:line="288" w:lineRule="auto"/>
                        <w:jc w:val="both"/>
                        <w:rPr>
                          <w:rFonts w:ascii="Calibri" w:hAnsi="Calibri" w:cs="Calibri"/>
                          <w:sz w:val="20"/>
                          <w:szCs w:val="22"/>
                        </w:rPr>
                      </w:pPr>
                    </w:p>
                    <w:p w:rsidR="008D4223" w:rsidRPr="00FF1490" w:rsidRDefault="008D4223" w:rsidP="008D4223">
                      <w:pPr>
                        <w:pStyle w:val="ListParagraph"/>
                        <w:numPr>
                          <w:ilvl w:val="0"/>
                          <w:numId w:val="6"/>
                        </w:numPr>
                        <w:spacing w:line="288" w:lineRule="auto"/>
                        <w:jc w:val="both"/>
                        <w:rPr>
                          <w:rFonts w:ascii="Calibri" w:hAnsi="Calibri" w:cs="Calibri"/>
                          <w:sz w:val="20"/>
                        </w:rPr>
                      </w:pPr>
                      <w:r w:rsidRPr="00FF1490">
                        <w:rPr>
                          <w:rFonts w:ascii="Calibri" w:hAnsi="Calibri" w:cs="Calibri"/>
                          <w:sz w:val="20"/>
                        </w:rPr>
                        <w:t>The care and repair of historic timber frames</w:t>
                      </w:r>
                    </w:p>
                    <w:p w:rsidR="008D4223" w:rsidRPr="00FF1490" w:rsidRDefault="008D4223" w:rsidP="008D4223">
                      <w:pPr>
                        <w:pStyle w:val="ListParagraph"/>
                        <w:numPr>
                          <w:ilvl w:val="0"/>
                          <w:numId w:val="6"/>
                        </w:numPr>
                        <w:spacing w:line="288" w:lineRule="auto"/>
                        <w:jc w:val="both"/>
                        <w:rPr>
                          <w:rFonts w:ascii="Calibri" w:hAnsi="Calibri" w:cs="Calibri"/>
                          <w:sz w:val="20"/>
                        </w:rPr>
                      </w:pPr>
                      <w:r w:rsidRPr="00FF1490">
                        <w:rPr>
                          <w:rFonts w:ascii="Calibri" w:hAnsi="Calibri" w:cs="Calibri"/>
                          <w:sz w:val="20"/>
                        </w:rPr>
                        <w:t xml:space="preserve"> The care and repair of historic stonework</w:t>
                      </w:r>
                    </w:p>
                    <w:p w:rsidR="008D4223" w:rsidRPr="00FF1490" w:rsidRDefault="008D4223" w:rsidP="008D4223">
                      <w:pPr>
                        <w:pStyle w:val="ListParagraph"/>
                        <w:numPr>
                          <w:ilvl w:val="0"/>
                          <w:numId w:val="6"/>
                        </w:numPr>
                        <w:spacing w:line="288" w:lineRule="auto"/>
                        <w:jc w:val="both"/>
                        <w:rPr>
                          <w:rFonts w:ascii="Calibri" w:hAnsi="Calibri" w:cs="Calibri"/>
                          <w:sz w:val="20"/>
                        </w:rPr>
                      </w:pPr>
                      <w:r w:rsidRPr="00FF1490">
                        <w:rPr>
                          <w:rFonts w:ascii="Calibri" w:hAnsi="Calibri" w:cs="Calibri"/>
                          <w:sz w:val="20"/>
                        </w:rPr>
                        <w:t>Problems of decay and methods of repair</w:t>
                      </w:r>
                    </w:p>
                    <w:p w:rsidR="008D4223" w:rsidRPr="00FF1490" w:rsidRDefault="008D4223" w:rsidP="008D4223">
                      <w:pPr>
                        <w:pStyle w:val="ListParagraph"/>
                        <w:spacing w:line="288" w:lineRule="auto"/>
                        <w:jc w:val="both"/>
                        <w:rPr>
                          <w:rFonts w:ascii="Calibri" w:hAnsi="Calibri" w:cs="Calibri"/>
                          <w:sz w:val="20"/>
                        </w:rPr>
                      </w:pPr>
                    </w:p>
                    <w:p w:rsidR="008D4223" w:rsidRPr="00FF1490" w:rsidRDefault="00FF1490" w:rsidP="00FF1490">
                      <w:pPr>
                        <w:rPr>
                          <w:rFonts w:ascii="Calibri" w:hAnsi="Calibri" w:cs="Calibri"/>
                          <w:sz w:val="20"/>
                          <w:szCs w:val="22"/>
                        </w:rPr>
                      </w:pPr>
                      <w:r w:rsidRPr="00FF1490">
                        <w:rPr>
                          <w:rFonts w:ascii="Calibri" w:hAnsi="Calibri" w:cs="Calibri"/>
                          <w:sz w:val="20"/>
                        </w:rPr>
                        <w:t>Our venue</w:t>
                      </w:r>
                      <w:r w:rsidRPr="00FF1490">
                        <w:rPr>
                          <w:rFonts w:ascii="Calibri" w:hAnsi="Calibri" w:cs="Calibri"/>
                          <w:sz w:val="20"/>
                        </w:rPr>
                        <w:t>, the Duke of Wellington</w:t>
                      </w:r>
                      <w:r w:rsidRPr="00FF1490">
                        <w:rPr>
                          <w:rFonts w:ascii="Calibri" w:hAnsi="Calibri" w:cs="Calibri"/>
                          <w:sz w:val="20"/>
                        </w:rPr>
                        <w:t xml:space="preserve"> now a public house was constructed in the late medieval period as a timber framed shop and house over a stone undercroft. The building was partly damaged during the war but was restored shortly after. The meeting room we are using is the upper part of the medieval open hall and displays its very fine timber frame</w:t>
                      </w:r>
                      <w:r w:rsidRPr="00FF1490">
                        <w:rPr>
                          <w:rFonts w:ascii="Calibri" w:hAnsi="Calibri" w:cs="Calibri"/>
                          <w:sz w:val="20"/>
                        </w:rPr>
                        <w:t xml:space="preserve">. At 2pm we will visit </w:t>
                      </w:r>
                      <w:r w:rsidRPr="00FF1490">
                        <w:rPr>
                          <w:rFonts w:ascii="Calibri" w:hAnsi="Calibri" w:cs="Calibri"/>
                          <w:sz w:val="20"/>
                        </w:rPr>
                        <w:t>The Medieval Merchant’s House</w:t>
                      </w:r>
                      <w:r w:rsidRPr="00FF1490">
                        <w:rPr>
                          <w:rFonts w:ascii="Calibri" w:hAnsi="Calibri" w:cs="Calibri"/>
                          <w:sz w:val="20"/>
                        </w:rPr>
                        <w:t xml:space="preserve"> which</w:t>
                      </w:r>
                      <w:r w:rsidRPr="00FF1490">
                        <w:rPr>
                          <w:rFonts w:ascii="Calibri" w:hAnsi="Calibri" w:cs="Calibri"/>
                          <w:sz w:val="20"/>
                        </w:rPr>
                        <w:t xml:space="preserve"> is the earliest and most complete in the country. It dates from 1290 and has been restored, including reproduction furnishings to be presented as it would have looked in the late 13</w:t>
                      </w:r>
                      <w:r w:rsidRPr="00FF1490">
                        <w:rPr>
                          <w:rFonts w:ascii="Calibri" w:hAnsi="Calibri" w:cs="Calibri"/>
                          <w:sz w:val="20"/>
                          <w:vertAlign w:val="superscript"/>
                        </w:rPr>
                        <w:t>th</w:t>
                      </w:r>
                      <w:r w:rsidRPr="00FF1490">
                        <w:rPr>
                          <w:rFonts w:ascii="Calibri" w:hAnsi="Calibri" w:cs="Calibri"/>
                          <w:sz w:val="20"/>
                        </w:rPr>
                        <w:t>/early 14</w:t>
                      </w:r>
                      <w:r w:rsidRPr="00FF1490">
                        <w:rPr>
                          <w:rFonts w:ascii="Calibri" w:hAnsi="Calibri" w:cs="Calibri"/>
                          <w:sz w:val="20"/>
                          <w:vertAlign w:val="superscript"/>
                        </w:rPr>
                        <w:t>th</w:t>
                      </w:r>
                      <w:r w:rsidRPr="00FF1490">
                        <w:rPr>
                          <w:rFonts w:ascii="Calibri" w:hAnsi="Calibri" w:cs="Calibri"/>
                          <w:sz w:val="20"/>
                        </w:rPr>
                        <w:t xml:space="preserve"> century. It has both stone and timber frame in its construction and the roof restored to its original form with Delabole slate and glazed tile ridge, finials and louvers. The building displays repair techniques for both the timber frame and stonework. </w:t>
                      </w:r>
                      <w:r w:rsidRPr="00FF1490">
                        <w:rPr>
                          <w:rFonts w:ascii="Calibri" w:hAnsi="Calibri" w:cs="Calibri"/>
                          <w:sz w:val="20"/>
                        </w:rPr>
                        <w:t xml:space="preserve">This is a rare opportunity to visit including the undercroft which is not generally available to the public. </w:t>
                      </w:r>
                      <w:r w:rsidR="008D4223" w:rsidRPr="00FF1490">
                        <w:rPr>
                          <w:rFonts w:ascii="Calibri" w:hAnsi="Calibri" w:cs="Calibri"/>
                          <w:sz w:val="20"/>
                          <w:szCs w:val="22"/>
                        </w:rPr>
                        <w:t xml:space="preserve"> In the surrounding area is a number of surviving medieval timber and stone buildings illustrating Southampton’s importance as a trading port.  The day will include formal Power Point presentations, material handling sessions and first hand observations of the buildings in the area.</w:t>
                      </w:r>
                    </w:p>
                    <w:p w:rsidR="007C79E1" w:rsidRPr="00505962" w:rsidRDefault="007C79E1" w:rsidP="007C79E1">
                      <w:pPr>
                        <w:spacing w:line="288" w:lineRule="auto"/>
                        <w:jc w:val="both"/>
                        <w:rPr>
                          <w:rFonts w:ascii="Arial" w:hAnsi="Arial" w:cs="Arial"/>
                          <w:color w:val="FF0000"/>
                          <w:sz w:val="20"/>
                          <w:szCs w:val="20"/>
                        </w:rPr>
                      </w:pPr>
                    </w:p>
                    <w:p w:rsidR="007C79E1" w:rsidRPr="008D4223" w:rsidRDefault="007C79E1" w:rsidP="007C79E1">
                      <w:pPr>
                        <w:spacing w:line="288" w:lineRule="auto"/>
                        <w:jc w:val="both"/>
                        <w:rPr>
                          <w:rFonts w:ascii="Calibri" w:hAnsi="Calibri" w:cs="Calibri"/>
                          <w:b/>
                          <w:color w:val="000000" w:themeColor="text1"/>
                          <w:sz w:val="20"/>
                          <w:szCs w:val="20"/>
                          <w:u w:val="single"/>
                        </w:rPr>
                      </w:pPr>
                      <w:r w:rsidRPr="008D4223">
                        <w:rPr>
                          <w:rFonts w:ascii="Calibri" w:hAnsi="Calibri" w:cs="Calibri"/>
                          <w:b/>
                          <w:color w:val="000000" w:themeColor="text1"/>
                          <w:sz w:val="20"/>
                          <w:szCs w:val="20"/>
                          <w:u w:val="single"/>
                        </w:rPr>
                        <w:t>Main Themes</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The historic development of timber frames and roof structures</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Causes of decay and failure including mechanical failure, rot and insect attack.</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 xml:space="preserve">Approach to structural repairs, selection and use of materials </w:t>
                      </w:r>
                    </w:p>
                    <w:p w:rsidR="008D4223" w:rsidRPr="008D4223" w:rsidRDefault="008D4223" w:rsidP="008D4223">
                      <w:pPr>
                        <w:pStyle w:val="ListParagraph"/>
                        <w:numPr>
                          <w:ilvl w:val="0"/>
                          <w:numId w:val="6"/>
                        </w:numPr>
                        <w:spacing w:line="288" w:lineRule="auto"/>
                        <w:jc w:val="both"/>
                        <w:rPr>
                          <w:rFonts w:ascii="Calibri" w:hAnsi="Calibri" w:cs="Calibri"/>
                          <w:sz w:val="20"/>
                          <w:szCs w:val="20"/>
                        </w:rPr>
                      </w:pPr>
                      <w:r w:rsidRPr="008D4223">
                        <w:rPr>
                          <w:rFonts w:ascii="Calibri" w:hAnsi="Calibri" w:cs="Calibri"/>
                          <w:sz w:val="20"/>
                          <w:szCs w:val="20"/>
                        </w:rPr>
                        <w:t>The History and Architectural Development of Stone Structures</w:t>
                      </w:r>
                    </w:p>
                    <w:p w:rsidR="00FF1490" w:rsidRDefault="008D4223" w:rsidP="002278C4">
                      <w:pPr>
                        <w:pStyle w:val="ListParagraph"/>
                        <w:numPr>
                          <w:ilvl w:val="0"/>
                          <w:numId w:val="6"/>
                        </w:numPr>
                        <w:spacing w:line="288" w:lineRule="auto"/>
                        <w:jc w:val="both"/>
                        <w:rPr>
                          <w:rStyle w:val="BookTitle"/>
                          <w:rFonts w:ascii="Calibri" w:hAnsi="Calibri" w:cs="Calibri"/>
                          <w:b w:val="0"/>
                          <w:bCs w:val="0"/>
                          <w:i w:val="0"/>
                          <w:iCs w:val="0"/>
                          <w:spacing w:val="0"/>
                          <w:sz w:val="20"/>
                          <w:szCs w:val="20"/>
                        </w:rPr>
                      </w:pPr>
                      <w:r w:rsidRPr="00FF1490">
                        <w:rPr>
                          <w:rStyle w:val="BookTitle"/>
                          <w:rFonts w:ascii="Calibri" w:hAnsi="Calibri" w:cs="Calibri"/>
                          <w:b w:val="0"/>
                          <w:i w:val="0"/>
                          <w:sz w:val="20"/>
                          <w:szCs w:val="20"/>
                        </w:rPr>
                        <w:t>A basic understanding of historic stone structures will be developed. The identification of causes of failure and the selection of appropriate repair and conservation systems including the selection of replacement stone and methods of fixing will be cons</w:t>
                      </w:r>
                      <w:bookmarkStart w:id="1" w:name="_GoBack"/>
                      <w:r w:rsidRPr="00FF1490">
                        <w:rPr>
                          <w:rStyle w:val="BookTitle"/>
                          <w:rFonts w:ascii="Calibri" w:hAnsi="Calibri" w:cs="Calibri"/>
                          <w:b w:val="0"/>
                          <w:i w:val="0"/>
                          <w:sz w:val="20"/>
                          <w:szCs w:val="20"/>
                        </w:rPr>
                        <w:t>idered.</w:t>
                      </w:r>
                    </w:p>
                    <w:p w:rsidR="008D4223" w:rsidRPr="00FF1490" w:rsidRDefault="008D4223" w:rsidP="002278C4">
                      <w:pPr>
                        <w:pStyle w:val="ListParagraph"/>
                        <w:numPr>
                          <w:ilvl w:val="0"/>
                          <w:numId w:val="6"/>
                        </w:numPr>
                        <w:spacing w:line="288" w:lineRule="auto"/>
                        <w:jc w:val="both"/>
                        <w:rPr>
                          <w:rFonts w:ascii="Calibri" w:hAnsi="Calibri" w:cs="Calibri"/>
                          <w:sz w:val="20"/>
                          <w:szCs w:val="20"/>
                        </w:rPr>
                      </w:pPr>
                      <w:r w:rsidRPr="00FF1490">
                        <w:rPr>
                          <w:rFonts w:ascii="Calibri" w:hAnsi="Calibri" w:cs="Calibri"/>
                          <w:sz w:val="20"/>
                          <w:szCs w:val="20"/>
                        </w:rPr>
                        <w:t>Care and Repair of Historic Stru</w:t>
                      </w:r>
                      <w:bookmarkEnd w:id="1"/>
                      <w:r w:rsidRPr="00FF1490">
                        <w:rPr>
                          <w:rFonts w:ascii="Calibri" w:hAnsi="Calibri" w:cs="Calibri"/>
                          <w:sz w:val="20"/>
                          <w:szCs w:val="20"/>
                        </w:rPr>
                        <w:t xml:space="preserve">ctures </w:t>
                      </w:r>
                    </w:p>
                    <w:p w:rsidR="00FF1490" w:rsidRPr="00FF1490" w:rsidRDefault="00FF1490" w:rsidP="00FF1490">
                      <w:pPr>
                        <w:spacing w:line="288" w:lineRule="auto"/>
                        <w:ind w:left="360"/>
                        <w:jc w:val="both"/>
                        <w:rPr>
                          <w:rFonts w:ascii="Calibri" w:hAnsi="Calibri" w:cs="Calibri"/>
                          <w:sz w:val="20"/>
                          <w:szCs w:val="20"/>
                        </w:rPr>
                      </w:pPr>
                    </w:p>
                    <w:p w:rsidR="00002FA0" w:rsidRPr="00960611" w:rsidRDefault="008D4223" w:rsidP="001F2F96">
                      <w:pPr>
                        <w:spacing w:line="288" w:lineRule="auto"/>
                        <w:jc w:val="both"/>
                        <w:rPr>
                          <w:rFonts w:ascii="Calibri" w:hAnsi="Calibri"/>
                        </w:rPr>
                      </w:pPr>
                      <w:r w:rsidRPr="008D4223">
                        <w:rPr>
                          <w:rFonts w:ascii="Calibri" w:hAnsi="Calibri" w:cs="Calibri"/>
                          <w:sz w:val="20"/>
                          <w:szCs w:val="20"/>
                        </w:rPr>
                        <w:t>The first important stage of this process is to identify the sources which have caused the problems of decay to occur; these must be resolved before the building can be repaired.  It is also important to understand the nature and function of historic mortars and the dangers of the use of modern cementitious products.  The use of inappropriate materials can result in the rapid deterioration of historic fabric and long term structural problems. The problems of water movement, salts and frost will be discussed. Part of the day will be spent on the first hand observation of the historic buildings on site and in the area, looking in particular at previous repair methods used and recognising areas of potential future decay.</w:t>
                      </w:r>
                    </w:p>
                    <w:p w:rsidR="00B808C6" w:rsidRPr="008E1BC5" w:rsidRDefault="00B808C6">
                      <w:pPr>
                        <w:pStyle w:val="Headline3"/>
                        <w:rPr>
                          <w:rFonts w:ascii="Calibri" w:hAnsi="Calibri"/>
                          <w:color w:val="auto"/>
                        </w:rPr>
                      </w:pPr>
                    </w:p>
                  </w:txbxContent>
                </v:textbox>
                <w10:wrap type="topAndBottom" anchorx="page" anchory="page"/>
              </v:rect>
            </w:pict>
          </mc:Fallback>
        </mc:AlternateContent>
      </w:r>
      <w:r w:rsidR="007C79E1">
        <w:rPr>
          <w:noProof/>
        </w:rPr>
        <mc:AlternateContent>
          <mc:Choice Requires="wps">
            <w:drawing>
              <wp:anchor distT="152400" distB="152400" distL="152400" distR="152400" simplePos="0" relativeHeight="251661312" behindDoc="0" locked="0" layoutInCell="1" allowOverlap="1" wp14:anchorId="7F6F17B2" wp14:editId="63ECF608">
                <wp:simplePos x="0" y="0"/>
                <wp:positionH relativeFrom="page">
                  <wp:posOffset>487680</wp:posOffset>
                </wp:positionH>
                <wp:positionV relativeFrom="page">
                  <wp:posOffset>518160</wp:posOffset>
                </wp:positionV>
                <wp:extent cx="3794125" cy="1645920"/>
                <wp:effectExtent l="0" t="0" r="0" b="1143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794125" cy="164592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B808C6" w:rsidRPr="004428BA" w:rsidRDefault="004E0D11">
                            <w:pPr>
                              <w:pStyle w:val="Headline1"/>
                              <w:rPr>
                                <w:rFonts w:ascii="Calibri" w:eastAsia="Helvetica Neue" w:hAnsi="Calibri" w:cs="Helvetica Neue"/>
                                <w:b/>
                                <w:sz w:val="50"/>
                                <w:szCs w:val="50"/>
                              </w:rPr>
                            </w:pPr>
                            <w:r>
                              <w:rPr>
                                <w:rFonts w:ascii="Calibri" w:hAnsi="Calibri"/>
                                <w:b/>
                                <w:sz w:val="50"/>
                                <w:szCs w:val="50"/>
                              </w:rPr>
                              <w:t>Historic Buildings</w:t>
                            </w:r>
                          </w:p>
                          <w:p w:rsidR="00B808C6" w:rsidRDefault="002E6FD2">
                            <w:pPr>
                              <w:pStyle w:val="Headline2"/>
                              <w:rPr>
                                <w:rFonts w:ascii="Calibri" w:hAnsi="Calibri"/>
                                <w:b/>
                                <w:sz w:val="78"/>
                                <w:szCs w:val="78"/>
                                <w:lang w:val="en-GB"/>
                              </w:rPr>
                            </w:pPr>
                            <w:r w:rsidRPr="004428BA">
                              <w:rPr>
                                <w:rFonts w:ascii="Calibri" w:hAnsi="Calibri"/>
                                <w:b/>
                                <w:sz w:val="78"/>
                                <w:szCs w:val="78"/>
                              </w:rPr>
                              <w:t>C</w:t>
                            </w:r>
                            <w:r w:rsidRPr="004428BA">
                              <w:rPr>
                                <w:rFonts w:ascii="Calibri" w:hAnsi="Calibri"/>
                                <w:b/>
                                <w:sz w:val="78"/>
                                <w:szCs w:val="78"/>
                                <w:lang w:val="en-GB"/>
                              </w:rPr>
                              <w:t>PD seminar</w:t>
                            </w:r>
                          </w:p>
                          <w:p w:rsidR="006136FE" w:rsidRPr="006136FE" w:rsidRDefault="006136FE" w:rsidP="006136FE">
                            <w:pPr>
                              <w:spacing w:line="288" w:lineRule="auto"/>
                              <w:jc w:val="both"/>
                              <w:rPr>
                                <w:rFonts w:ascii="Arial" w:hAnsi="Arial" w:cs="Arial"/>
                                <w:b/>
                                <w:color w:val="FFFFFF" w:themeColor="background1"/>
                                <w:sz w:val="36"/>
                              </w:rPr>
                            </w:pPr>
                            <w:r w:rsidRPr="006136FE">
                              <w:rPr>
                                <w:rFonts w:ascii="Arial" w:hAnsi="Arial" w:cs="Arial"/>
                                <w:b/>
                                <w:color w:val="FFFFFF" w:themeColor="background1"/>
                                <w:sz w:val="36"/>
                              </w:rPr>
                              <w:t xml:space="preserve">Historic Timber Framed Structures and Stonework </w:t>
                            </w:r>
                          </w:p>
                          <w:p w:rsidR="007C79E1" w:rsidRDefault="007C79E1">
                            <w:pPr>
                              <w:pStyle w:val="Headline2"/>
                              <w:rPr>
                                <w:rFonts w:ascii="Calibri" w:hAnsi="Calibri"/>
                                <w:b/>
                                <w:sz w:val="78"/>
                                <w:szCs w:val="78"/>
                                <w:lang w:val="en-GB"/>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F6F17B2" id="_x0000_s1032" style="position:absolute;left:0;text-align:left;margin-left:38.4pt;margin-top:40.8pt;width:298.75pt;height:129.6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dCDQIAAOYDAAAOAAAAZHJzL2Uyb0RvYy54bWysU9uO2jAQfa/Uf7D8DrkQCCDCKgVRVaq6&#10;K237AcZxiCtfUtuQoKr/3rFD2FX3bVUezIztOeNz5mTz0EuBLsxYrlWBk2mMEVNUV1ydCvzj+2Gy&#10;xMg6oioitGIFvjKLH7YfP2y6ds1S3WhRMYMARNl11xa4ca5dR5GlDZPETnXLFBzW2kjiIDWnqDKk&#10;A3QpojSOF1GnTdUaTZm1sLsfDvE24Nc1o+6xri1zSBQY3ubCasJ69Gu03ZD1yZC24fT2DPKOV0jC&#10;FTS9Q+2JI+hs+BsoyanRVtduSrWMdF1zygIHYJPE/7B5bkjLAhcQx7Z3mez/g6XfLk8G8QpmF+ez&#10;PEuWsxQjRSTManhdaRzSx5+gpBera+0aap7bJ3PLLISeeV8b6f+hCvVB4OtdYNY7RGFzlq+yJJ1j&#10;ROEsWWTzVRpGEL2Ut8a6z0xL5IMCG9/Xw5LLV+ugJVwdr/htpQ9ciDBFoVAHqGkew6ApATPVggzF&#10;r25J7sBwgssCZ7H/eVYAKpSHY8EyQyfIegdh2AcCYZy/d/M8LfP5arIo58kkS+LlpCzjdLI/lHEZ&#10;Z4fdKvv054Y51kdetUEnH7n+2AfJF6OiR11dYQwd+LDA9teZGIaR+KJg0N60Y2DG4DgG6ix3Gqyd&#10;YEQUbTQ4e2Rcnp2ueZDMNx1aAFWfgJkC6ZvxvVtf5+HWy+e5/QsAAP//AwBQSwMEFAAGAAgAAAAh&#10;ALHQF6PdAAAACQEAAA8AAABkcnMvZG93bnJldi54bWxMj8FOwzAQRO9I/IO1SNyoUxq5UYhTISQO&#10;3GhASNy28TaJGq+j2E3dv8ec4Dia0cybahftKBaa/eBYw3qVgSBunRm40/D58fpQgPAB2eDomDRc&#10;ycOuvr2psDTuwntamtCJVMK+RA19CFMppW97suhXbiJO3tHNFkOScyfNjJdUbkf5mGVKWhw4LfQ4&#10;0UtP7ak5Ww1f3rwFur5blzf4rXAflzhEre/v4vMTiEAx/IXhFz+hQ52YDu7MxotRw1Yl8qChWCsQ&#10;yVfbfAPioGGTZwXIupL/H9Q/AAAA//8DAFBLAQItABQABgAIAAAAIQC2gziS/gAAAOEBAAATAAAA&#10;AAAAAAAAAAAAAAAAAABbQ29udGVudF9UeXBlc10ueG1sUEsBAi0AFAAGAAgAAAAhADj9If/WAAAA&#10;lAEAAAsAAAAAAAAAAAAAAAAALwEAAF9yZWxzLy5yZWxzUEsBAi0AFAAGAAgAAAAhAGRKN0INAgAA&#10;5gMAAA4AAAAAAAAAAAAAAAAALgIAAGRycy9lMm9Eb2MueG1sUEsBAi0AFAAGAAgAAAAhALHQF6Pd&#10;AAAACQEAAA8AAAAAAAAAAAAAAAAAZwQAAGRycy9kb3ducmV2LnhtbFBLBQYAAAAABAAEAPMAAABx&#10;BQAAAAA=&#10;" filled="f" stroked="f" strokeweight="1pt">
                <v:stroke miterlimit="4"/>
                <v:textbox inset="0,0,0,0">
                  <w:txbxContent>
                    <w:p w:rsidR="00B808C6" w:rsidRPr="004428BA" w:rsidRDefault="004E0D11">
                      <w:pPr>
                        <w:pStyle w:val="Headline1"/>
                        <w:rPr>
                          <w:rFonts w:ascii="Calibri" w:eastAsia="Helvetica Neue" w:hAnsi="Calibri" w:cs="Helvetica Neue"/>
                          <w:b/>
                          <w:sz w:val="50"/>
                          <w:szCs w:val="50"/>
                        </w:rPr>
                      </w:pPr>
                      <w:r>
                        <w:rPr>
                          <w:rFonts w:ascii="Calibri" w:hAnsi="Calibri"/>
                          <w:b/>
                          <w:sz w:val="50"/>
                          <w:szCs w:val="50"/>
                        </w:rPr>
                        <w:t>Historic Buildings</w:t>
                      </w:r>
                    </w:p>
                    <w:p w:rsidR="00B808C6" w:rsidRDefault="002E6FD2">
                      <w:pPr>
                        <w:pStyle w:val="Headline2"/>
                        <w:rPr>
                          <w:rFonts w:ascii="Calibri" w:hAnsi="Calibri"/>
                          <w:b/>
                          <w:sz w:val="78"/>
                          <w:szCs w:val="78"/>
                          <w:lang w:val="en-GB"/>
                        </w:rPr>
                      </w:pPr>
                      <w:r w:rsidRPr="004428BA">
                        <w:rPr>
                          <w:rFonts w:ascii="Calibri" w:hAnsi="Calibri"/>
                          <w:b/>
                          <w:sz w:val="78"/>
                          <w:szCs w:val="78"/>
                        </w:rPr>
                        <w:t>C</w:t>
                      </w:r>
                      <w:r w:rsidRPr="004428BA">
                        <w:rPr>
                          <w:rFonts w:ascii="Calibri" w:hAnsi="Calibri"/>
                          <w:b/>
                          <w:sz w:val="78"/>
                          <w:szCs w:val="78"/>
                          <w:lang w:val="en-GB"/>
                        </w:rPr>
                        <w:t>PD seminar</w:t>
                      </w:r>
                    </w:p>
                    <w:p w:rsidR="006136FE" w:rsidRPr="006136FE" w:rsidRDefault="006136FE" w:rsidP="006136FE">
                      <w:pPr>
                        <w:spacing w:line="288" w:lineRule="auto"/>
                        <w:jc w:val="both"/>
                        <w:rPr>
                          <w:rFonts w:ascii="Arial" w:hAnsi="Arial" w:cs="Arial"/>
                          <w:b/>
                          <w:color w:val="FFFFFF" w:themeColor="background1"/>
                          <w:sz w:val="36"/>
                        </w:rPr>
                      </w:pPr>
                      <w:r w:rsidRPr="006136FE">
                        <w:rPr>
                          <w:rFonts w:ascii="Arial" w:hAnsi="Arial" w:cs="Arial"/>
                          <w:b/>
                          <w:color w:val="FFFFFF" w:themeColor="background1"/>
                          <w:sz w:val="36"/>
                        </w:rPr>
                        <w:t xml:space="preserve">Historic Timber Framed Structures and Stonework </w:t>
                      </w:r>
                    </w:p>
                    <w:p w:rsidR="007C79E1" w:rsidRDefault="007C79E1">
                      <w:pPr>
                        <w:pStyle w:val="Headline2"/>
                        <w:rPr>
                          <w:rFonts w:ascii="Calibri" w:hAnsi="Calibri"/>
                          <w:b/>
                          <w:sz w:val="78"/>
                          <w:szCs w:val="78"/>
                          <w:lang w:val="en-GB"/>
                        </w:rPr>
                      </w:pPr>
                    </w:p>
                  </w:txbxContent>
                </v:textbox>
                <w10:wrap type="topAndBottom" anchorx="page" anchory="page"/>
              </v:rect>
            </w:pict>
          </mc:Fallback>
        </mc:AlternateContent>
      </w:r>
      <w:r w:rsidR="0001394C">
        <w:rPr>
          <w:noProof/>
        </w:rPr>
        <mc:AlternateContent>
          <mc:Choice Requires="wps">
            <w:drawing>
              <wp:anchor distT="0" distB="0" distL="114300" distR="114300" simplePos="0" relativeHeight="251676672" behindDoc="0" locked="0" layoutInCell="1" allowOverlap="1" wp14:anchorId="66C10E0A" wp14:editId="17449397">
                <wp:simplePos x="0" y="0"/>
                <wp:positionH relativeFrom="column">
                  <wp:posOffset>4196250</wp:posOffset>
                </wp:positionH>
                <wp:positionV relativeFrom="paragraph">
                  <wp:posOffset>4501345</wp:posOffset>
                </wp:positionV>
                <wp:extent cx="2035628" cy="609600"/>
                <wp:effectExtent l="0" t="0" r="22225" b="21590"/>
                <wp:wrapNone/>
                <wp:docPr id="16" name="Text Box 16"/>
                <wp:cNvGraphicFramePr/>
                <a:graphic xmlns:a="http://schemas.openxmlformats.org/drawingml/2006/main">
                  <a:graphicData uri="http://schemas.microsoft.com/office/word/2010/wordprocessingShape">
                    <wps:wsp>
                      <wps:cNvSpPr txBox="1"/>
                      <wps:spPr>
                        <a:xfrm>
                          <a:off x="0" y="0"/>
                          <a:ext cx="2035628" cy="6096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FF1490">
                            <w:r>
                              <w:rPr>
                                <w:noProof/>
                              </w:rPr>
                              <w:drawing>
                                <wp:inline distT="0" distB="0" distL="0" distR="0">
                                  <wp:extent cx="1927225" cy="127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jpg"/>
                                          <pic:cNvPicPr/>
                                        </pic:nvPicPr>
                                        <pic:blipFill>
                                          <a:blip r:embed="rId14">
                                            <a:extLst>
                                              <a:ext uri="{28A0092B-C50C-407E-A947-70E740481C1C}">
                                                <a14:useLocalDpi xmlns:a14="http://schemas.microsoft.com/office/drawing/2010/main" val="0"/>
                                              </a:ext>
                                            </a:extLst>
                                          </a:blip>
                                          <a:stretch>
                                            <a:fillRect/>
                                          </a:stretch>
                                        </pic:blipFill>
                                        <pic:spPr>
                                          <a:xfrm>
                                            <a:off x="0" y="0"/>
                                            <a:ext cx="1927225" cy="127698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6C10E0A" id="Text Box 16" o:spid="_x0000_s1033" type="#_x0000_t202" style="position:absolute;left:0;text-align:left;margin-left:330.4pt;margin-top:354.45pt;width:160.3pt;height: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xiAIAAHwFAAAOAAAAZHJzL2Uyb0RvYy54bWysVF1v0zAUfUfiP1h+Z0k7rYyq6VQ6DSFN&#10;28SG9uw6Thvh2MZ2m5Rfz7lO01WDlyFeEt/rc7/P9eyqazTbKR9qawo+Oss5U0basjbrgn9/uvlw&#10;yVmIwpRCW6MKvleBX83fv5u1bqrGdmN1qTyDExOmrSv4JkY3zbIgN6oR4cw6ZXBZWd+ICNGvs9KL&#10;Ft4bnY3zfJK11pfOW6lCgPa6v+Tz5L+qlIz3VRVUZLrgyC2mr0/fFX2z+UxM1164TS0PaYh/yKIR&#10;tUHQo6trEQXb+voPV00tvQ22imfSNpmtqlqqVAOqGeWvqnncCKdSLWhOcMc2hf/nVt7tHjyrS8xu&#10;wpkRDWb0pLrIPtuOQYX+tC5MAXt0AMYOemAHfYCSyu4q39AfBTHco9P7Y3fJm4RynJ9fTMbgg8Td&#10;JP80yVP7sxdr50P8omzD6FBwj+mlpordbYjIBNABQsGMvam1ThPUhrVwen6RJ4NgdV3SJcHIZKk9&#10;2wlwYKWF/EHZw9cJCpI2BFaJM4dwVHlfYTrFvVaE0eabqtCzVCgpgvTrFYXoiQXmowEDvZJrGBCw&#10;QkpvtD2YvOT2Rvu+oCG+NfFob7CQqRMnxdExdqsuMeLjMOWVLfcYvrf9+gQnb2o09VaE+CA89mXE&#10;6Q2I9/hU2mIS9nDibGP9r7/pCQ8a45azFvtX8PBzK7ziTH81IPhFfgl+sHgq+FNhdSqYbbO0GC8S&#10;QXbpeH45Igc+6iTiWHnbPOO5WFBkyMJIxC94HI7L2A8Qz41Ui0UCYU2diLfm0UlyT3MgQj11z8K7&#10;A1EjKH5nh20V01d87bGJKG6xjWBtIjP1uu8s2EgCVjzx8vAc0RtyKifUy6M5/w0AAP//AwBQSwME&#10;FAAGAAgAAAAhAJhZGrnfAAAACwEAAA8AAABkcnMvZG93bnJldi54bWxMj8tOwzAURPdI/IN1K7Gj&#10;dlGVJiFOhSIhYEnKprvb+JJH/Qixm4a/x6xgOZrRzJlivxjNZpp876yEzVoAI9s41dtWwsfh+T4F&#10;5gNahdpZkvBNHvbl7U2BuXJX+05zHVoWS6zPUUIXwphz7puODPq1G8lG79NNBkOUU8vVhNdYbjR/&#10;ECLhBnsbFzocqeqoOdcXI+H15U3XuKsGOvrjPH+ZoWoOg5R3q+XpEVigJfyF4Rc/okMZmU7uYpVn&#10;WkKSiIgeJOxEmgGLiSzdbIGdJKRimwEvC/7/Q/kDAAD//wMAUEsBAi0AFAAGAAgAAAAhALaDOJL+&#10;AAAA4QEAABMAAAAAAAAAAAAAAAAAAAAAAFtDb250ZW50X1R5cGVzXS54bWxQSwECLQAUAAYACAAA&#10;ACEAOP0h/9YAAACUAQAACwAAAAAAAAAAAAAAAAAvAQAAX3JlbHMvLnJlbHNQSwECLQAUAAYACAAA&#10;ACEAu4pWcYgCAAB8BQAADgAAAAAAAAAAAAAAAAAuAgAAZHJzL2Uyb0RvYy54bWxQSwECLQAUAAYA&#10;CAAAACEAmFkaud8AAAALAQAADwAAAAAAAAAAAAAAAADiBAAAZHJzL2Rvd25yZXYueG1sUEsFBgAA&#10;AAAEAAQA8wAAAO4FAAAAAA==&#10;" filled="f" strokeweight=".5pt">
                <v:textbox style="mso-fit-shape-to-text:t" inset="4pt,4pt,4pt,4pt">
                  <w:txbxContent>
                    <w:p w:rsidR="00002FA0" w:rsidRDefault="00FF1490">
                      <w:r>
                        <w:rPr>
                          <w:noProof/>
                        </w:rPr>
                        <w:drawing>
                          <wp:inline distT="0" distB="0" distL="0" distR="0">
                            <wp:extent cx="1927225" cy="127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jpg"/>
                                    <pic:cNvPicPr/>
                                  </pic:nvPicPr>
                                  <pic:blipFill>
                                    <a:blip r:embed="rId14">
                                      <a:extLst>
                                        <a:ext uri="{28A0092B-C50C-407E-A947-70E740481C1C}">
                                          <a14:useLocalDpi xmlns:a14="http://schemas.microsoft.com/office/drawing/2010/main" val="0"/>
                                        </a:ext>
                                      </a:extLst>
                                    </a:blip>
                                    <a:stretch>
                                      <a:fillRect/>
                                    </a:stretch>
                                  </pic:blipFill>
                                  <pic:spPr>
                                    <a:xfrm>
                                      <a:off x="0" y="0"/>
                                      <a:ext cx="1927225" cy="1276985"/>
                                    </a:xfrm>
                                    <a:prstGeom prst="rect">
                                      <a:avLst/>
                                    </a:prstGeom>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2576" behindDoc="0" locked="0" layoutInCell="1" allowOverlap="1" wp14:anchorId="3C9472C3" wp14:editId="260375A3">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72C3" id="Text Box 9" o:spid="_x0000_s1034"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kdQIAAFMFAAAOAAAAZHJzL2Uyb0RvYy54bWysVMFu2zAMvQ/YPwi6r3ZStEuDOkXWosOA&#10;oi2WDj0rspwYkEVNUmpnX78n2U6DbpcOu9gkRVIk36Mur7pGsxflfE2m4JOTnDNlJJW12RT8x9Pt&#10;pxlnPghTCk1GFXyvPL9afPxw2dq5mtKWdKkcQxLj560t+DYEO88yL7eqEf6ErDI4rMg1IkB1m6x0&#10;okX2RmfTPD/PWnKldSSV97De9Id8kfJXlZLhoaq8CkwXHLWF9HXpu47fbHEp5hsn7LaWQxniH6po&#10;RG1w6SHVjQiC7Vz9R6qmlo48VeFEUpNRVdVSpR7QzSR/081qK6xKvWA43h7G5P9fWnn/8uhYXRb8&#10;gjMjGkD0pLrAvlDHLuJ0WuvncFpZuIUOZqA82j2Msemuck38ox2Gc8x5f5htTCZhnAKt6eczziTO&#10;JudQ8jT97DXcOh++KmpYFAruAF6aqXi58wGlwHV0ibcZuq21TgBqw9qCn5+e5SngcIIIbaKvSlQY&#10;0sSW+tKTFPZaRR9tvqsKo0gdRIOXbrO+1o71fAGh0dnImpQaAdGxQh3vjB1CXmt7Z3zf0Hg/mXCI&#10;N9izCFB21FwUQ7fuEtCzEb41lXug6qjfCm/lbY3J3wkfHoXDGkx4XO3wgE+lCROmQeJsS+7X3+zR&#10;H+zEKWct1qrg/udOOMWZ/mbA27N8BtxZOFbcsbI+VsyuuSZsLgpBdUk8nU1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DfLL6R1AgAAUwUAAA4A&#10;AAAAAAAAAAAAAAAALgIAAGRycy9lMm9Eb2MueG1sUEsBAi0AFAAGAAgAAAAhAB6S/hDhAAAADQEA&#10;AA8AAAAAAAAAAAAAAAAAzwQAAGRycy9kb3ducmV2LnhtbFBLBQYAAAAABAAEAPMAAADdBQAAAAA=&#10;" filled="f" stroked="f" strokeweight=".5pt">
                <v:textbox inset="4pt,4pt,4pt,4pt">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6DC4BD09" wp14:editId="2F9505C5">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4BD09" id="Text Box 6" o:spid="_x0000_s1035"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bQdQIAAFMFAAAOAAAAZHJzL2Uyb0RvYy54bWysVN9v2jAQfp+0/8Hy+0iggraooWJUTJOq&#10;tmqZ+mwcGyI5tmebJuyv32eHAOr20mkvyd357vP9+M43t22tyJtwvjK6oMNBTonQ3JSV3hT0x2r5&#10;5YoSH5gumTJaFHQvPL2dff5009ipGJmtUaVwBCDaTxtb0G0Idpplnm9FzfzAWKFxKI2rWYDqNlnp&#10;WAP0WmWjPJ9kjXGldYYL72G96w7pLOFLKXh4lNKLQFRBkVtIX5e+6/jNZjdsunHMbit+SIP9QxY1&#10;qzQuPULdscDIzlV/QNUVd8YbGQbc1JmRsuIi1YBqhvm7al62zIpUC5rj7bFN/v/B8oe3J0eqsqAT&#10;SjSrMaKVaAP5aloyid1prJ/C6cXCLbQwY8q93cMYi26lq+Mf5RCco8/7Y28jGIdxhGmNLseUcJwN&#10;r6/zy9E44mSncOt8+CZMTaJQUIfhpZ6yt3sfOtfeJd6mzbJSKg1QadKggotxngKOJwBXOvqKRIUD&#10;TCypSz1JYa9E9FH6WUi0IlUQDZ67zXqhHOn4AkKjsp41CRoB0VEijw/GHkJOuX0wviuov9/ocIzX&#10;2LPU2LPiohjadZsGfd2Pb23KPabqTLcV3vJlhc7fMx+emMMaDGlc7fCIj1QGHTYHiZKtcb/+Zo/+&#10;YCdOKWmwVgX1P3fMCUrUdw3ejvOrPO7hueLOlfW5onf1wmBzkQiyS+LF1TACuKCSClE6U7/iFZjH&#10;m6EzzXF/QUMvLkI3QLwiXMznyQnbZ1m41y+WR/g4h8itVfvKnD0QMIC7D6ZfQjZ9x8PONxHFzncB&#10;bEwkjb3uOgtyRwWbm2h+eGXi03CuJ6/TWzj7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DucBtB1AgAAUwUA&#10;AA4AAAAAAAAAAAAAAAAALgIAAGRycy9lMm9Eb2MueG1sUEsBAi0AFAAGAAgAAAAhAEVzw4bkAAAA&#10;DgEAAA8AAAAAAAAAAAAAAAAAzwQAAGRycy9kb3ducmV2LnhtbFBLBQYAAAAABAAEAPMAAADgBQAA&#10;AAA=&#10;" filled="f" stroked="f" strokeweight=".5pt">
                <v:textbox style="mso-fit-shape-to-text:t" inset="4pt,4pt,4pt,4pt">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030B2804" wp14:editId="5E0AE5F0">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2804" id="Text Box 4" o:spid="_x0000_s1036"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rZdwIAAFQFAAAOAAAAZHJzL2Uyb0RvYy54bWysVE1v2zAMvQ/YfxB0X+2kSZEGdYosRYcB&#10;QVu0HXpWZCkxIIsapcTOfv0o2flAt0uHXWySIiny8VE3t21t2E6hr8AWfHCRc6ashLKy64L/eL3/&#10;MuHMB2FLYcCqgu+V57ezz59uGjdVQ9iAKRUySmL9tHEF34Tgplnm5UbVwl+AU5YONWAtAqm4zkoU&#10;DWWvTTbM86usASwdglTek/WuO+SzlF9rJcOj1l4FZgpOtYX0xfRdxW82uxHTNQq3qWRfhviHKmpR&#10;Wbr0mOpOBMG2WP2Rqq4kggcdLiTUGWhdSZV6oG4G+btuXjbCqdQLgePdESb//9LKh90Tsqos+Igz&#10;K2oa0atqA/sKLRtFdBrnp+T04sgttGSmKR/snoyx6VZjHf/UDqNzwnl/xDYmk2QcDq/H4+GYM0ln&#10;g9FkfJ0n9LNTuEMfvimoWRQKjjS8hKnYLX2gUsj14BJvs3BfGZMGaCxrCn51Oc5TwPGEIoyNvipR&#10;oU8TW+pKT1LYGxV9jH1WmqBIHUSDl7heLQyyji9EaOrswJqUmgKio6Y6Phjbh5xq+2B819DhfrDh&#10;GG9pz+KAsrPmohjaVZsGPUi4R9MKyj2NFaFbC+/kfUXQL4UPTwJpDwY87nZ4pI82QBBDL3G2Afz1&#10;N3v0J3rSKWcN7VXB/c+tQMWZ+W6JuON8QoNn4VzBc2V1rthtvQBaXSqEqkvi5WQQE2AwSSVRI9Rv&#10;9AzM482kCyvp/oKHg7gI3QTpGZFqPk9OtH5OhKV9cTKmj4OI5Hpt3wS6noGByPsAhy0U03dE7Hxj&#10;pIX5NoCuEktPyPZDoNVN5O2fmfg2nOvJ6/QYzn4D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uIw62XcCAABUBQAA&#10;DgAAAAAAAAAAAAAAAAAuAgAAZHJzL2Uyb0RvYy54bWxQSwECLQAUAAYACAAAACEA0gtmAOEAAAAO&#10;AQAADwAAAAAAAAAAAAAAAADRBAAAZHJzL2Rvd25yZXYueG1sUEsFBgAAAAAEAAQA8wAAAN8FAAAA&#10;AA==&#10;" filled="f" stroked="f" strokeweight=".5pt">
                <v:textbox inset="4pt,4pt,4pt,4pt">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632402C7" wp14:editId="778B6DEC">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32402C7" id="Text Box 2" o:spid="_x0000_s1037"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bdAIAAFMFAAAOAAAAZHJzL2Uyb0RvYy54bWysVMtu2zAQvBfoPxC8N5JtODEMy4HrwEUB&#10;IwmaFDnTFGkLoEiWpCO5X98hJT+a9pKiF2l3uTvcxyxnt22tyKtwvjK6oIOrnBKhuSkrvS3o9+fV&#10;pwklPjBdMmW0KOhBeHo7//hh1tipGJqdUaVwBCDaTxtb0F0Idpplnu9EzfyVsULjUBpXswDVbbPS&#10;sQbotcqGeX6dNcaV1hkuvIf1rjuk84QvpeDhQUovAlEFRW4hfV36buI3m8/YdOuY3VW8T4P9QxY1&#10;qzQuPUHdscDI3lV/QNUVd8YbGa64qTMjZcVFqgHVDPI31TztmBWpFjTH21Ob/P+D5fevj45UZUGH&#10;lGhWY0TPog3ks2nJMHansX4KpycLt9DCjCkf7R7GWHQrXR3/KIfgHH0+nHobwTiMw+FoMroZU8Jx&#10;djMZ5OPU/OwcbZ0PX4SpSRQK6jC71FL2uvYBmcD16BIv02ZVKZXmpzRpCno9AuRvJ4hQOlpEYkIP&#10;EyvqMk9SOCgRfZT+JiQ6kQqIBs/ddrNUjnR0AZ9R2JE0CRoB0VEij3fG9iHn3N4Z3xV0vN/ocIrX&#10;WLM4n+yiuCiGdtOmOQ9O49uY8oCpOtNthbd8VaH1a+bDI3NYgwGNqx0e8JHKoMWmlyjZGffzb/bo&#10;D3bilJIGa1VQ/2PPnKBEfdXg7Tif5HEPLxV3qWwuFb2vlwabi0SQXRJHoA4AXFBJhSidqV/wCizi&#10;zdCZ5ri/oOEoLkM3QbwiXCwWyQnbZ1lY6yfLI3wcRCTXc/vCnO0ZGMDde3NcQjZ9Q8TONzHFLvYB&#10;dEwsjc3uOtsPAZubyNu/MvFpuNST1/ktnP8CAAD//wMAUEsDBBQABgAIAAAAIQD3sJTq5QAAAA8B&#10;AAAPAAAAZHJzL2Rvd25yZXYueG1sTI9NT4QwEIbvJv6HZky8mN3CyoIgZaMmxsSDH6wHj4VWYKVT&#10;QguL/97Zk97m48k7z+S7xfRs1qPrLAoI1wEwjbVVHTYCPvaPqxtgzktUsreoBfxoB7vi/CyXmbJH&#10;fNdz6RtGIegyKaD1fsg4d3WrjXRrO2ik3ZcdjfTUjg1XozxSuOn5JghibmSHdKGVg35odf1dTkbA&#10;fJjKN0yD/X31eXh+Suar1255EeLyYrm7Beb14v9gOOmTOhTkVNkJlWO9gDjaxIQKWIVRklBJTJpu&#10;Q2DVaXa9jWLgRc7//1H8AgAA//8DAFBLAQItABQABgAIAAAAIQC2gziS/gAAAOEBAAATAAAAAAAA&#10;AAAAAAAAAAAAAABbQ29udGVudF9UeXBlc10ueG1sUEsBAi0AFAAGAAgAAAAhADj9If/WAAAAlAEA&#10;AAsAAAAAAAAAAAAAAAAALwEAAF9yZWxzLy5yZWxzUEsBAi0AFAAGAAgAAAAhABaKKtt0AgAAUwUA&#10;AA4AAAAAAAAAAAAAAAAALgIAAGRycy9lMm9Eb2MueG1sUEsBAi0AFAAGAAgAAAAhAPewlOrlAAAA&#10;DwEAAA8AAAAAAAAAAAAAAAAAzgQAAGRycy9kb3ducmV2LnhtbFBLBQYAAAAABAAEAPMAAADgBQAA&#10;AAA=&#10;" filled="f" stroked="f" strokeweight=".5pt">
                <v:textbox style="mso-fit-shape-to-text:t" inset="4pt,4pt,4pt,4pt">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r w:rsidR="002C481A" w:rsidRPr="002C481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E6FD2">
        <w:rPr>
          <w:noProof/>
        </w:rPr>
        <mc:AlternateContent>
          <mc:Choice Requires="wps">
            <w:drawing>
              <wp:anchor distT="152400" distB="152400" distL="152400" distR="152400" simplePos="0" relativeHeight="251660288" behindDoc="0" locked="0" layoutInCell="1" allowOverlap="1" wp14:anchorId="43ADD77F" wp14:editId="7F310690">
                <wp:simplePos x="0" y="0"/>
                <wp:positionH relativeFrom="page">
                  <wp:posOffset>448249</wp:posOffset>
                </wp:positionH>
                <wp:positionV relativeFrom="page">
                  <wp:posOffset>466505</wp:posOffset>
                </wp:positionV>
                <wp:extent cx="6660001" cy="97603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60001" cy="9760390"/>
                        </a:xfrm>
                        <a:prstGeom prst="rect">
                          <a:avLst/>
                        </a:prstGeom>
                        <a:noFill/>
                        <a:ln w="12700" cap="flat">
                          <a:solidFill>
                            <a:srgbClr val="FFFFFF"/>
                          </a:solidFill>
                          <a:prstDash val="solid"/>
                          <a:miter lim="400000"/>
                        </a:ln>
                        <a:effectLst/>
                      </wps:spPr>
                      <wps:bodyPr/>
                    </wps:wsp>
                  </a:graphicData>
                </a:graphic>
              </wp:anchor>
            </w:drawing>
          </mc:Choice>
          <mc:Fallback>
            <w:pict>
              <v:rect w14:anchorId="385D84E9" id="officeArt object" o:spid="_x0000_s1026" style="position:absolute;margin-left:35.3pt;margin-top:36.75pt;width:524.4pt;height:768.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gxwgEAAGoDAAAOAAAAZHJzL2Uyb0RvYy54bWysU02PEzEMvSPxH6Lc6aTtqt0ddbpCVOWC&#10;YKVdfkCaSTpB+ZIdOu2/x8mUssAN0UNqJ/az37Nn83j2jp00oI2h4/OZ4EwHFXsbjh3/+rJ/d88Z&#10;Zhl66WLQHb9o5I/bt282Y2r1Ig7R9RoYgQRsx9TxIefUNg2qQXuJs5h0oEcTwctMLhybHuRI6N41&#10;CyFWzRihTxCVRqTb3fTItxXfGK3yF2NQZ+Y6Tr3lekI9D+VsthvZHkGmwaprG/IfuvDSBip6g9rJ&#10;LNl3sH9BeasgYjR5pqJvojFW6cqB2MzFH2yeB5l05ULiYLrJhP8PVn0+PQGzPc1OrJfru/n9cs5Z&#10;kJ5mNXX3HjKLh2+kZBFrTNhSznN6gquHZBbmZwO+/FMWO1eBLzeB9TkzRZer1UoIQQUUvT2sV2L5&#10;UEfQ/EpPgPmjjp4Vo+NQ6hZYefqEmUpS6M+Qch3i3jpXp+gCG4nGYi1o0ErSMhknp2SMzvYlsKQg&#10;HA8fHLCTpJ3Y119hRsC/hZUqO4nDFFefpm3xNtPKOus7fkdsqNqU7UJB13Xprr0WtSZ9inWI/aXK&#10;1hSPBlqLXpevbMxrn+zXn8j2BwAAAP//AwBQSwMEFAAGAAgAAAAhAL/DjNHhAAAACwEAAA8AAABk&#10;cnMvZG93bnJldi54bWxMj81OwzAQhO9IvIO1SNyoY34ChDhVVUQPVCARyoGbE2/jiNgOsduat2d7&#10;gtPuakaz35TzZAe2xyn03kkQswwYutbr3nUSNu9PF3fAQlROq8E7lPCDAebV6UmpCu0P7g33dewY&#10;hbhQKAkmxrHgPLQGrQozP6IjbesnqyKdU8f1pA4Ubgd+mWU5t6p39MGoEZcG2696ZyVsxWr5mh7r&#10;78E0i9U6bT5enj+FlOdnafEALGKKf2Y44hM6VMTU+J3TgQ0SbrOcnDSvboAddSHur4E1tOWCNF6V&#10;/H+H6hcAAP//AwBQSwECLQAUAAYACAAAACEAtoM4kv4AAADhAQAAEwAAAAAAAAAAAAAAAAAAAAAA&#10;W0NvbnRlbnRfVHlwZXNdLnhtbFBLAQItABQABgAIAAAAIQA4/SH/1gAAAJQBAAALAAAAAAAAAAAA&#10;AAAAAC8BAABfcmVscy8ucmVsc1BLAQItABQABgAIAAAAIQDQ7cgxwgEAAGoDAAAOAAAAAAAAAAAA&#10;AAAAAC4CAABkcnMvZTJvRG9jLnhtbFBLAQItABQABgAIAAAAIQC/w4zR4QAAAAsBAAAPAAAAAAAA&#10;AAAAAAAAABwEAABkcnMvZG93bnJldi54bWxQSwUGAAAAAAQABADzAAAAKgUAAAAA&#10;" filled="f" strokecolor="white" strokeweight="1pt">
                <v:stroke miterlimit="4"/>
                <w10:wrap type="topAndBottom" anchorx="page" anchory="page"/>
              </v:rect>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AB5" w:rsidRDefault="00EC7AB5">
      <w:r>
        <w:separator/>
      </w:r>
    </w:p>
  </w:endnote>
  <w:endnote w:type="continuationSeparator" w:id="0">
    <w:p w:rsidR="00EC7AB5" w:rsidRDefault="00EC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AB5" w:rsidRDefault="00EC7AB5">
      <w:r>
        <w:separator/>
      </w:r>
    </w:p>
  </w:footnote>
  <w:footnote w:type="continuationSeparator" w:id="0">
    <w:p w:rsidR="00EC7AB5" w:rsidRDefault="00EC7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469C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4" w15:restartNumberingAfterBreak="0">
    <w:nsid w:val="315F5136"/>
    <w:multiLevelType w:val="hybridMultilevel"/>
    <w:tmpl w:val="7F7C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9"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0"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2" w15:restartNumberingAfterBreak="0">
    <w:nsid w:val="79D371E5"/>
    <w:multiLevelType w:val="hybridMultilevel"/>
    <w:tmpl w:val="511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8"/>
  </w:num>
  <w:num w:numId="6">
    <w:abstractNumId w:val="1"/>
  </w:num>
  <w:num w:numId="7">
    <w:abstractNumId w:val="7"/>
  </w:num>
  <w:num w:numId="8">
    <w:abstractNumId w:val="5"/>
  </w:num>
  <w:num w:numId="9">
    <w:abstractNumId w:val="2"/>
  </w:num>
  <w:num w:numId="10">
    <w:abstractNumId w:val="1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6"/>
    <w:rsid w:val="00002FA0"/>
    <w:rsid w:val="0001394C"/>
    <w:rsid w:val="00046D27"/>
    <w:rsid w:val="00147825"/>
    <w:rsid w:val="001F2F96"/>
    <w:rsid w:val="002413EE"/>
    <w:rsid w:val="00257DC9"/>
    <w:rsid w:val="002753EF"/>
    <w:rsid w:val="002A0FBB"/>
    <w:rsid w:val="002C481A"/>
    <w:rsid w:val="002E0115"/>
    <w:rsid w:val="002E6FD2"/>
    <w:rsid w:val="002F5D2C"/>
    <w:rsid w:val="00317345"/>
    <w:rsid w:val="00386FE2"/>
    <w:rsid w:val="003C5A74"/>
    <w:rsid w:val="004428BA"/>
    <w:rsid w:val="004A17A5"/>
    <w:rsid w:val="004E0D11"/>
    <w:rsid w:val="004F28EE"/>
    <w:rsid w:val="00531456"/>
    <w:rsid w:val="005A1AB0"/>
    <w:rsid w:val="005A5B13"/>
    <w:rsid w:val="005D2B15"/>
    <w:rsid w:val="006136FE"/>
    <w:rsid w:val="006231B0"/>
    <w:rsid w:val="0066193A"/>
    <w:rsid w:val="0068088C"/>
    <w:rsid w:val="006E26C5"/>
    <w:rsid w:val="007729DA"/>
    <w:rsid w:val="007758C3"/>
    <w:rsid w:val="007822BF"/>
    <w:rsid w:val="007C79E1"/>
    <w:rsid w:val="00820FA7"/>
    <w:rsid w:val="008D4223"/>
    <w:rsid w:val="008E1BC5"/>
    <w:rsid w:val="00960611"/>
    <w:rsid w:val="00AB7BB5"/>
    <w:rsid w:val="00B808C6"/>
    <w:rsid w:val="00BC52CC"/>
    <w:rsid w:val="00C619E9"/>
    <w:rsid w:val="00C97D0F"/>
    <w:rsid w:val="00D2771D"/>
    <w:rsid w:val="00E73AF7"/>
    <w:rsid w:val="00EC7AB5"/>
    <w:rsid w:val="00F9414B"/>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2BB4"/>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 w:type="character" w:styleId="Mention">
    <w:name w:val="Mention"/>
    <w:basedOn w:val="DefaultParagraphFont"/>
    <w:uiPriority w:val="99"/>
    <w:semiHidden/>
    <w:unhideWhenUsed/>
    <w:rsid w:val="007C79E1"/>
    <w:rPr>
      <w:color w:val="2B579A"/>
      <w:shd w:val="clear" w:color="auto" w:fill="E6E6E6"/>
    </w:rPr>
  </w:style>
  <w:style w:type="character" w:styleId="BookTitle">
    <w:name w:val="Book Title"/>
    <w:basedOn w:val="DefaultParagraphFont"/>
    <w:uiPriority w:val="33"/>
    <w:qFormat/>
    <w:rsid w:val="008D422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lison@cpdessentials.co.uk"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pdessentials.co.uk"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cpdessentials.co.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cpdessential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jp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Plenderleith</cp:lastModifiedBy>
  <cp:revision>3</cp:revision>
  <cp:lastPrinted>2015-04-12T19:51:00Z</cp:lastPrinted>
  <dcterms:created xsi:type="dcterms:W3CDTF">2017-05-16T10:40:00Z</dcterms:created>
  <dcterms:modified xsi:type="dcterms:W3CDTF">2017-07-11T07:05:00Z</dcterms:modified>
</cp:coreProperties>
</file>